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A0" w:rsidRDefault="00C269A0" w:rsidP="00C269A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269A0" w:rsidRDefault="00C269A0" w:rsidP="00C269A0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C269A0" w:rsidRDefault="00C269A0" w:rsidP="00C269A0">
      <w:pPr>
        <w:pStyle w:val="a7"/>
        <w:jc w:val="center"/>
      </w:pPr>
      <w:r>
        <w:t>АДМИНИСТРАЦИЯ</w:t>
      </w:r>
    </w:p>
    <w:p w:rsidR="00C269A0" w:rsidRDefault="00C269A0" w:rsidP="00C269A0">
      <w:pPr>
        <w:pStyle w:val="a7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C269A0" w:rsidRDefault="00C269A0" w:rsidP="00C269A0">
      <w:pPr>
        <w:pStyle w:val="a7"/>
        <w:jc w:val="center"/>
      </w:pPr>
    </w:p>
    <w:p w:rsidR="00C269A0" w:rsidRDefault="00C269A0" w:rsidP="00C269A0">
      <w:pPr>
        <w:pStyle w:val="a7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69A0" w:rsidRDefault="00C269A0" w:rsidP="00C269A0">
      <w:pPr>
        <w:pStyle w:val="a7"/>
        <w:jc w:val="center"/>
      </w:pPr>
    </w:p>
    <w:p w:rsidR="00C269A0" w:rsidRDefault="00C269A0" w:rsidP="00C269A0">
      <w:pPr>
        <w:pStyle w:val="a7"/>
        <w:jc w:val="center"/>
        <w:rPr>
          <w:b/>
        </w:rPr>
      </w:pPr>
    </w:p>
    <w:p w:rsidR="00C269A0" w:rsidRDefault="00C269A0" w:rsidP="00C269A0">
      <w:pPr>
        <w:pStyle w:val="a7"/>
        <w:jc w:val="center"/>
        <w:rPr>
          <w:b/>
        </w:rPr>
      </w:pPr>
    </w:p>
    <w:p w:rsidR="00C269A0" w:rsidRDefault="00C269A0" w:rsidP="00C269A0">
      <w:pPr>
        <w:pStyle w:val="a7"/>
        <w:jc w:val="center"/>
        <w:rPr>
          <w:b/>
        </w:rPr>
      </w:pPr>
    </w:p>
    <w:p w:rsidR="00C269A0" w:rsidRDefault="00C269A0" w:rsidP="00C269A0">
      <w:pPr>
        <w:pStyle w:val="a7"/>
        <w:jc w:val="center"/>
        <w:rPr>
          <w:b/>
        </w:rPr>
      </w:pPr>
    </w:p>
    <w:p w:rsidR="00C269A0" w:rsidRDefault="00C269A0" w:rsidP="00C269A0">
      <w:pPr>
        <w:pStyle w:val="a7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C269A0" w:rsidRDefault="00C269A0" w:rsidP="00C269A0">
      <w:pPr>
        <w:pStyle w:val="a7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C269A0" w:rsidRDefault="00C269A0" w:rsidP="00C269A0">
      <w:pPr>
        <w:pStyle w:val="a7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C269A0" w:rsidRDefault="00C269A0" w:rsidP="00C269A0">
      <w:pPr>
        <w:pStyle w:val="a7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C269A0" w:rsidRDefault="00C269A0" w:rsidP="00C269A0">
      <w:pPr>
        <w:pStyle w:val="a7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C269A0" w:rsidRDefault="00C269A0" w:rsidP="00C269A0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C269A0" w:rsidRDefault="00C269A0" w:rsidP="00C269A0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C269A0" w:rsidRDefault="00C269A0" w:rsidP="00C269A0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C269A0" w:rsidRDefault="00C269A0" w:rsidP="00C269A0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C269A0" w:rsidRDefault="00C269A0" w:rsidP="00C269A0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6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C269A0" w:rsidRDefault="00C269A0" w:rsidP="00C269A0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6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6"/>
            <w:sz w:val="20"/>
            <w:lang w:val="en-US"/>
          </w:rPr>
          <w:t>sepo_mbou_11@mosreg.ru</w:t>
        </w:r>
      </w:hyperlink>
    </w:p>
    <w:p w:rsidR="00C269A0" w:rsidRDefault="00C269A0" w:rsidP="00C269A0">
      <w:pPr>
        <w:ind w:left="522"/>
        <w:jc w:val="center"/>
        <w:rPr>
          <w:b/>
          <w:sz w:val="28"/>
          <w:lang w:val="en-US"/>
        </w:rPr>
      </w:pPr>
    </w:p>
    <w:p w:rsidR="00C269A0" w:rsidRDefault="00C269A0" w:rsidP="00C269A0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C269A0" w:rsidRDefault="00C269A0" w:rsidP="00C269A0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ЭЛЕКТИВНОГО КУРСА "Информационные технологии в исследовательской учебной деятельности"</w:t>
      </w:r>
    </w:p>
    <w:p w:rsidR="00C269A0" w:rsidRDefault="00C269A0" w:rsidP="00C269A0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 КЛАСС</w:t>
      </w:r>
    </w:p>
    <w:p w:rsidR="00C269A0" w:rsidRDefault="00C269A0" w:rsidP="00C269A0"/>
    <w:p w:rsidR="00C269A0" w:rsidRDefault="00C269A0" w:rsidP="00C269A0">
      <w:pPr>
        <w:pStyle w:val="Heading2"/>
        <w:spacing w:line="396" w:lineRule="auto"/>
        <w:ind w:right="2238"/>
      </w:pPr>
    </w:p>
    <w:p w:rsidR="003F1F9A" w:rsidRDefault="003F1F9A"/>
    <w:p w:rsidR="003F1F9A" w:rsidRDefault="003F1F9A"/>
    <w:p w:rsidR="003F1F9A" w:rsidRDefault="003F1F9A"/>
    <w:p w:rsidR="003F1F9A" w:rsidRDefault="003F1F9A"/>
    <w:p w:rsidR="00C269A0" w:rsidRDefault="00C269A0"/>
    <w:p w:rsidR="003F1F9A" w:rsidRDefault="003F1F9A"/>
    <w:p w:rsidR="003F1F9A" w:rsidRDefault="003F1F9A" w:rsidP="003F1F9A">
      <w:pPr>
        <w:spacing w:before="69"/>
        <w:ind w:left="1255"/>
        <w:rPr>
          <w:sz w:val="24"/>
        </w:rPr>
      </w:pPr>
      <w:r>
        <w:rPr>
          <w:b/>
          <w:color w:val="333333"/>
          <w:sz w:val="28"/>
        </w:rPr>
        <w:lastRenderedPageBreak/>
        <w:t>Рабочая</w:t>
      </w:r>
      <w:r>
        <w:rPr>
          <w:b/>
          <w:color w:val="333333"/>
          <w:spacing w:val="38"/>
          <w:sz w:val="28"/>
        </w:rPr>
        <w:t xml:space="preserve"> </w:t>
      </w:r>
      <w:r>
        <w:rPr>
          <w:b/>
          <w:color w:val="333333"/>
          <w:sz w:val="28"/>
        </w:rPr>
        <w:t>программа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элективного</w:t>
      </w:r>
      <w:r>
        <w:rPr>
          <w:b/>
          <w:color w:val="333333"/>
          <w:spacing w:val="35"/>
          <w:sz w:val="28"/>
        </w:rPr>
        <w:t xml:space="preserve"> </w:t>
      </w:r>
      <w:r>
        <w:rPr>
          <w:b/>
          <w:color w:val="333333"/>
          <w:sz w:val="28"/>
        </w:rPr>
        <w:t>курса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«Информационные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технологии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в исследовательской учебной деятельности</w:t>
      </w:r>
      <w:r>
        <w:rPr>
          <w:color w:val="333333"/>
          <w:sz w:val="24"/>
        </w:rPr>
        <w:t>»</w:t>
      </w:r>
    </w:p>
    <w:p w:rsidR="003F1F9A" w:rsidRDefault="003F1F9A" w:rsidP="003F1F9A">
      <w:pPr>
        <w:pStyle w:val="a3"/>
        <w:spacing w:before="42" w:line="275" w:lineRule="exact"/>
        <w:ind w:left="1255"/>
      </w:pPr>
      <w:r>
        <w:rPr>
          <w:color w:val="333333"/>
        </w:rPr>
        <w:t>Программа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составлена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требований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результатам</w:t>
      </w:r>
      <w:r>
        <w:rPr>
          <w:color w:val="333333"/>
          <w:spacing w:val="-2"/>
        </w:rPr>
        <w:t xml:space="preserve"> освоения</w:t>
      </w:r>
    </w:p>
    <w:p w:rsidR="003F1F9A" w:rsidRDefault="003F1F9A" w:rsidP="00C269A0">
      <w:pPr>
        <w:pStyle w:val="a3"/>
        <w:spacing w:line="259" w:lineRule="auto"/>
        <w:ind w:left="1135"/>
      </w:pPr>
      <w:r>
        <w:rPr>
          <w:color w:val="333333"/>
        </w:rPr>
        <w:t>ООП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СОО,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представленных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ФГОС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СОО,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характеристики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Программа по предмету индивидуальный проект отражает основные требования ФГОС СОО к личностным, </w:t>
      </w:r>
      <w:proofErr w:type="spellStart"/>
      <w:r>
        <w:rPr>
          <w:color w:val="333333"/>
        </w:rPr>
        <w:t>метапредметным</w:t>
      </w:r>
      <w:proofErr w:type="spellEnd"/>
      <w:r>
        <w:rPr>
          <w:color w:val="333333"/>
        </w:rPr>
        <w:t xml:space="preserve"> и предметным результатам освоения образовательных программ.</w:t>
      </w:r>
    </w:p>
    <w:p w:rsidR="003F1F9A" w:rsidRDefault="003F1F9A" w:rsidP="003F1F9A">
      <w:pPr>
        <w:pStyle w:val="a3"/>
        <w:spacing w:before="64"/>
        <w:ind w:left="0"/>
      </w:pPr>
    </w:p>
    <w:p w:rsidR="003F1F9A" w:rsidRDefault="003F1F9A" w:rsidP="003F1F9A">
      <w:pPr>
        <w:pStyle w:val="a3"/>
        <w:ind w:left="1135"/>
      </w:pPr>
      <w:r>
        <w:rPr>
          <w:color w:val="333333"/>
        </w:rPr>
        <w:t>ЦЕЛИ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ИЗУЧЕНИЯ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 xml:space="preserve">элективного </w:t>
      </w:r>
      <w:r>
        <w:rPr>
          <w:color w:val="333333"/>
          <w:spacing w:val="-2"/>
        </w:rPr>
        <w:t>курса6</w:t>
      </w:r>
    </w:p>
    <w:p w:rsidR="003F1F9A" w:rsidRDefault="003F1F9A" w:rsidP="003F1F9A">
      <w:pPr>
        <w:pStyle w:val="a5"/>
        <w:numPr>
          <w:ilvl w:val="0"/>
          <w:numId w:val="3"/>
        </w:numPr>
        <w:tabs>
          <w:tab w:val="left" w:pos="1325"/>
          <w:tab w:val="left" w:pos="1841"/>
          <w:tab w:val="left" w:pos="3257"/>
          <w:tab w:val="left" w:pos="3968"/>
          <w:tab w:val="left" w:pos="6091"/>
          <w:tab w:val="left" w:pos="8924"/>
        </w:tabs>
        <w:spacing w:before="185" w:line="259" w:lineRule="auto"/>
        <w:ind w:right="851" w:hanging="707"/>
        <w:rPr>
          <w:sz w:val="24"/>
        </w:rPr>
      </w:pPr>
      <w:r>
        <w:rPr>
          <w:color w:val="333333"/>
          <w:sz w:val="24"/>
        </w:rPr>
        <w:t>создание условий для</w:t>
      </w:r>
      <w:r>
        <w:rPr>
          <w:color w:val="333333"/>
          <w:sz w:val="24"/>
        </w:rPr>
        <w:tab/>
        <w:t xml:space="preserve">развития личности </w:t>
      </w:r>
      <w:proofErr w:type="spellStart"/>
      <w:r>
        <w:rPr>
          <w:color w:val="333333"/>
          <w:sz w:val="24"/>
        </w:rPr>
        <w:t>обучающегося,способной</w:t>
      </w:r>
      <w:proofErr w:type="spellEnd"/>
      <w:r>
        <w:rPr>
          <w:color w:val="333333"/>
          <w:sz w:val="24"/>
        </w:rPr>
        <w:t>:</w:t>
      </w:r>
      <w:r>
        <w:rPr>
          <w:color w:val="333333"/>
          <w:sz w:val="24"/>
        </w:rPr>
        <w:tab/>
      </w:r>
      <w:r>
        <w:rPr>
          <w:color w:val="333333"/>
          <w:spacing w:val="-4"/>
          <w:sz w:val="24"/>
        </w:rPr>
        <w:t xml:space="preserve">адаптироваться </w:t>
      </w:r>
      <w:r>
        <w:rPr>
          <w:color w:val="333333"/>
          <w:sz w:val="24"/>
        </w:rPr>
        <w:t>в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условиях</w:t>
      </w:r>
      <w:r>
        <w:rPr>
          <w:color w:val="333333"/>
          <w:sz w:val="24"/>
        </w:rPr>
        <w:tab/>
        <w:t>сложного, изменчивого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мира;</w:t>
      </w:r>
    </w:p>
    <w:p w:rsidR="003F1F9A" w:rsidRDefault="003F1F9A" w:rsidP="003F1F9A">
      <w:pPr>
        <w:pStyle w:val="a5"/>
        <w:numPr>
          <w:ilvl w:val="0"/>
          <w:numId w:val="3"/>
        </w:numPr>
        <w:tabs>
          <w:tab w:val="left" w:pos="1841"/>
          <w:tab w:val="left" w:pos="3968"/>
          <w:tab w:val="left" w:pos="5385"/>
        </w:tabs>
        <w:spacing w:before="158" w:line="259" w:lineRule="auto"/>
        <w:ind w:left="1135" w:right="557" w:firstLine="0"/>
        <w:rPr>
          <w:sz w:val="24"/>
        </w:rPr>
      </w:pPr>
      <w:r>
        <w:rPr>
          <w:color w:val="333333"/>
          <w:spacing w:val="-2"/>
          <w:sz w:val="24"/>
        </w:rPr>
        <w:t>проявлять</w:t>
      </w:r>
      <w:r>
        <w:rPr>
          <w:color w:val="333333"/>
          <w:sz w:val="24"/>
        </w:rPr>
        <w:tab/>
        <w:t>социальную ответственность;-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самостоятельно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добывать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новые знания,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работать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над развитием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интеллекта;</w:t>
      </w:r>
    </w:p>
    <w:p w:rsidR="003F1F9A" w:rsidRDefault="003F1F9A" w:rsidP="003F1F9A">
      <w:pPr>
        <w:pStyle w:val="a3"/>
        <w:tabs>
          <w:tab w:val="left" w:pos="4674"/>
          <w:tab w:val="left" w:pos="7507"/>
          <w:tab w:val="left" w:pos="8218"/>
        </w:tabs>
        <w:spacing w:before="158"/>
        <w:ind w:left="2552"/>
      </w:pPr>
      <w:r>
        <w:rPr>
          <w:color w:val="333333"/>
        </w:rPr>
        <w:t>-</w:t>
      </w:r>
      <w:r>
        <w:rPr>
          <w:color w:val="333333"/>
          <w:spacing w:val="-2"/>
        </w:rPr>
        <w:t>конструктивно</w:t>
      </w:r>
      <w:r>
        <w:rPr>
          <w:color w:val="333333"/>
        </w:rPr>
        <w:tab/>
      </w:r>
      <w:r>
        <w:rPr>
          <w:color w:val="333333"/>
          <w:spacing w:val="-2"/>
        </w:rPr>
        <w:t>сотрудничать</w:t>
      </w:r>
      <w:r>
        <w:rPr>
          <w:color w:val="333333"/>
        </w:rPr>
        <w:tab/>
      </w:r>
      <w:r>
        <w:rPr>
          <w:color w:val="333333"/>
          <w:spacing w:val="-10"/>
        </w:rPr>
        <w:t>с</w:t>
      </w:r>
      <w:r>
        <w:rPr>
          <w:color w:val="333333"/>
        </w:rPr>
        <w:tab/>
      </w:r>
      <w:r>
        <w:rPr>
          <w:color w:val="333333"/>
          <w:spacing w:val="-2"/>
        </w:rPr>
        <w:t>окружающими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людьми;</w:t>
      </w:r>
    </w:p>
    <w:p w:rsidR="003F1F9A" w:rsidRDefault="003F1F9A" w:rsidP="003F1F9A">
      <w:pPr>
        <w:pStyle w:val="a5"/>
        <w:numPr>
          <w:ilvl w:val="0"/>
          <w:numId w:val="3"/>
        </w:numPr>
        <w:tabs>
          <w:tab w:val="left" w:pos="1316"/>
        </w:tabs>
        <w:spacing w:before="185"/>
        <w:ind w:left="1316" w:hanging="181"/>
        <w:rPr>
          <w:sz w:val="24"/>
        </w:rPr>
      </w:pPr>
      <w:r>
        <w:rPr>
          <w:color w:val="333333"/>
          <w:sz w:val="24"/>
        </w:rPr>
        <w:t>генерировать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новые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идеи,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творчески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pacing w:val="-2"/>
          <w:sz w:val="24"/>
        </w:rPr>
        <w:t>мыслить.</w:t>
      </w:r>
    </w:p>
    <w:p w:rsidR="003F1F9A" w:rsidRDefault="003F1F9A" w:rsidP="003F1F9A">
      <w:pPr>
        <w:pStyle w:val="a3"/>
        <w:tabs>
          <w:tab w:val="left" w:pos="5385"/>
          <w:tab w:val="left" w:pos="6801"/>
          <w:tab w:val="left" w:pos="8218"/>
        </w:tabs>
        <w:spacing w:before="180" w:line="259" w:lineRule="auto"/>
        <w:ind w:left="1841" w:right="1960" w:hanging="606"/>
      </w:pP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реализации поставленной</w:t>
      </w:r>
      <w:r>
        <w:rPr>
          <w:color w:val="333333"/>
        </w:rPr>
        <w:tab/>
      </w:r>
      <w:r>
        <w:rPr>
          <w:color w:val="333333"/>
          <w:spacing w:val="-4"/>
        </w:rPr>
        <w:t>цели</w:t>
      </w:r>
      <w:r>
        <w:rPr>
          <w:color w:val="333333"/>
        </w:rPr>
        <w:tab/>
      </w:r>
      <w:r>
        <w:rPr>
          <w:color w:val="333333"/>
          <w:spacing w:val="-2"/>
        </w:rPr>
        <w:t>решаются</w:t>
      </w:r>
      <w:r>
        <w:rPr>
          <w:color w:val="333333"/>
        </w:rPr>
        <w:tab/>
      </w:r>
      <w:r>
        <w:rPr>
          <w:color w:val="333333"/>
          <w:spacing w:val="-2"/>
        </w:rPr>
        <w:t>следующие задачи</w:t>
      </w:r>
    </w:p>
    <w:p w:rsidR="003F1F9A" w:rsidRDefault="003F1F9A" w:rsidP="003F1F9A">
      <w:pPr>
        <w:pStyle w:val="a3"/>
        <w:tabs>
          <w:tab w:val="left" w:pos="1841"/>
          <w:tab w:val="left" w:pos="3267"/>
          <w:tab w:val="left" w:pos="5385"/>
          <w:tab w:val="left" w:pos="6801"/>
          <w:tab w:val="left" w:pos="8924"/>
        </w:tabs>
        <w:spacing w:before="162" w:line="259" w:lineRule="auto"/>
        <w:ind w:left="1135" w:right="594"/>
      </w:pPr>
      <w:r>
        <w:rPr>
          <w:color w:val="333333"/>
          <w:spacing w:val="-6"/>
        </w:rPr>
        <w:t>:-</w:t>
      </w:r>
      <w:r>
        <w:rPr>
          <w:color w:val="333333"/>
        </w:rPr>
        <w:tab/>
      </w:r>
      <w:r>
        <w:rPr>
          <w:color w:val="333333"/>
          <w:spacing w:val="-2"/>
        </w:rPr>
        <w:t>обучение</w:t>
      </w:r>
      <w:r>
        <w:rPr>
          <w:color w:val="333333"/>
        </w:rPr>
        <w:tab/>
        <w:t>навыкам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проблематизации</w:t>
      </w:r>
      <w:proofErr w:type="spellEnd"/>
      <w:r>
        <w:rPr>
          <w:color w:val="333333"/>
          <w:spacing w:val="32"/>
        </w:rPr>
        <w:t xml:space="preserve"> </w:t>
      </w:r>
      <w:r>
        <w:rPr>
          <w:color w:val="333333"/>
        </w:rPr>
        <w:t>(формулирования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ведущей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проблемы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под проблемы,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постановки</w:t>
      </w:r>
      <w:r>
        <w:rPr>
          <w:color w:val="333333"/>
        </w:rPr>
        <w:tab/>
      </w:r>
      <w:r>
        <w:rPr>
          <w:color w:val="333333"/>
          <w:spacing w:val="-2"/>
        </w:rPr>
        <w:t>задач,</w:t>
      </w:r>
      <w:r>
        <w:rPr>
          <w:color w:val="333333"/>
        </w:rPr>
        <w:tab/>
      </w:r>
      <w:r>
        <w:rPr>
          <w:color w:val="333333"/>
          <w:spacing w:val="-2"/>
        </w:rPr>
        <w:t>вытекающих</w:t>
      </w:r>
      <w:r>
        <w:rPr>
          <w:color w:val="333333"/>
        </w:rPr>
        <w:tab/>
      </w:r>
      <w:r>
        <w:rPr>
          <w:color w:val="333333"/>
          <w:spacing w:val="-6"/>
        </w:rPr>
        <w:t>из</w:t>
      </w:r>
    </w:p>
    <w:p w:rsidR="003F1F9A" w:rsidRDefault="003F1F9A" w:rsidP="003F1F9A">
      <w:pPr>
        <w:pStyle w:val="a3"/>
        <w:tabs>
          <w:tab w:val="left" w:pos="3257"/>
        </w:tabs>
        <w:spacing w:line="275" w:lineRule="exact"/>
        <w:ind w:left="1841"/>
      </w:pPr>
      <w:r>
        <w:rPr>
          <w:color w:val="333333"/>
          <w:spacing w:val="-4"/>
        </w:rPr>
        <w:t>этих</w:t>
      </w:r>
      <w:r>
        <w:rPr>
          <w:color w:val="333333"/>
        </w:rPr>
        <w:tab/>
      </w:r>
      <w:r>
        <w:rPr>
          <w:color w:val="333333"/>
          <w:spacing w:val="-2"/>
        </w:rPr>
        <w:t>проблем);</w:t>
      </w:r>
    </w:p>
    <w:p w:rsidR="003F1F9A" w:rsidRDefault="003F1F9A" w:rsidP="003F1F9A">
      <w:pPr>
        <w:pStyle w:val="a5"/>
        <w:numPr>
          <w:ilvl w:val="0"/>
          <w:numId w:val="3"/>
        </w:numPr>
        <w:tabs>
          <w:tab w:val="left" w:pos="2552"/>
          <w:tab w:val="left" w:pos="6091"/>
          <w:tab w:val="left" w:pos="7507"/>
          <w:tab w:val="left" w:pos="8924"/>
        </w:tabs>
        <w:spacing w:before="180" w:line="259" w:lineRule="auto"/>
        <w:ind w:left="1135" w:right="1006" w:firstLine="0"/>
        <w:rPr>
          <w:sz w:val="24"/>
        </w:rPr>
      </w:pPr>
      <w:r>
        <w:rPr>
          <w:color w:val="333333"/>
          <w:sz w:val="24"/>
        </w:rPr>
        <w:t>развитие исследовательских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навыков,</w:t>
      </w:r>
      <w:r>
        <w:rPr>
          <w:color w:val="333333"/>
          <w:sz w:val="24"/>
        </w:rPr>
        <w:tab/>
      </w:r>
      <w:r>
        <w:rPr>
          <w:color w:val="333333"/>
          <w:spacing w:val="-6"/>
          <w:sz w:val="24"/>
        </w:rPr>
        <w:t>то</w:t>
      </w:r>
      <w:r>
        <w:rPr>
          <w:color w:val="333333"/>
          <w:sz w:val="24"/>
        </w:rPr>
        <w:tab/>
      </w:r>
      <w:r>
        <w:rPr>
          <w:color w:val="333333"/>
          <w:spacing w:val="-4"/>
          <w:sz w:val="24"/>
        </w:rPr>
        <w:t xml:space="preserve">есть </w:t>
      </w:r>
      <w:r>
        <w:rPr>
          <w:color w:val="333333"/>
          <w:sz w:val="24"/>
        </w:rPr>
        <w:t>способности</w:t>
      </w:r>
      <w:r>
        <w:rPr>
          <w:color w:val="333333"/>
          <w:spacing w:val="77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76"/>
          <w:sz w:val="24"/>
        </w:rPr>
        <w:t xml:space="preserve"> </w:t>
      </w:r>
      <w:r>
        <w:rPr>
          <w:color w:val="333333"/>
          <w:sz w:val="24"/>
        </w:rPr>
        <w:t>анализу,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синтезу,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выдвижению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гипотез,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детализации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обобщению;</w:t>
      </w:r>
    </w:p>
    <w:p w:rsidR="003F1F9A" w:rsidRDefault="003F1F9A" w:rsidP="003F1F9A">
      <w:pPr>
        <w:pStyle w:val="a5"/>
        <w:numPr>
          <w:ilvl w:val="0"/>
          <w:numId w:val="3"/>
        </w:numPr>
        <w:tabs>
          <w:tab w:val="left" w:pos="1388"/>
          <w:tab w:val="left" w:pos="4396"/>
          <w:tab w:val="left" w:pos="5966"/>
          <w:tab w:val="left" w:pos="7565"/>
          <w:tab w:val="left" w:pos="9361"/>
        </w:tabs>
        <w:spacing w:before="163" w:line="259" w:lineRule="auto"/>
        <w:ind w:left="1135" w:right="1053" w:firstLine="0"/>
        <w:rPr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40"/>
          <w:sz w:val="24"/>
        </w:rPr>
        <w:t xml:space="preserve"> </w:t>
      </w:r>
      <w:proofErr w:type="spellStart"/>
      <w:r>
        <w:rPr>
          <w:color w:val="333333"/>
          <w:sz w:val="24"/>
        </w:rPr>
        <w:t>целеполагания</w:t>
      </w:r>
      <w:proofErr w:type="spellEnd"/>
      <w:r>
        <w:rPr>
          <w:color w:val="333333"/>
          <w:sz w:val="24"/>
        </w:rPr>
        <w:t xml:space="preserve"> и планирования </w:t>
      </w:r>
      <w:proofErr w:type="spellStart"/>
      <w:r>
        <w:rPr>
          <w:color w:val="333333"/>
          <w:sz w:val="24"/>
        </w:rPr>
        <w:t>деятельности;-обучение</w:t>
      </w:r>
      <w:proofErr w:type="spellEnd"/>
      <w:r>
        <w:rPr>
          <w:color w:val="333333"/>
          <w:sz w:val="24"/>
        </w:rPr>
        <w:t xml:space="preserve"> выбору, освоению и использованию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адекватной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технологии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изготовления</w:t>
      </w:r>
      <w:r>
        <w:rPr>
          <w:color w:val="333333"/>
          <w:sz w:val="24"/>
        </w:rPr>
        <w:tab/>
      </w:r>
      <w:r>
        <w:rPr>
          <w:color w:val="333333"/>
          <w:spacing w:val="-4"/>
          <w:sz w:val="24"/>
        </w:rPr>
        <w:t xml:space="preserve">продукта </w:t>
      </w:r>
      <w:r>
        <w:rPr>
          <w:color w:val="333333"/>
          <w:spacing w:val="-2"/>
          <w:sz w:val="24"/>
        </w:rPr>
        <w:t>проектирования;</w:t>
      </w:r>
    </w:p>
    <w:p w:rsidR="003F1F9A" w:rsidRDefault="003F1F9A" w:rsidP="003F1F9A">
      <w:pPr>
        <w:pStyle w:val="a5"/>
        <w:numPr>
          <w:ilvl w:val="0"/>
          <w:numId w:val="3"/>
        </w:numPr>
        <w:tabs>
          <w:tab w:val="left" w:pos="1355"/>
          <w:tab w:val="left" w:pos="6484"/>
          <w:tab w:val="left" w:pos="8040"/>
          <w:tab w:val="left" w:pos="8448"/>
        </w:tabs>
        <w:spacing w:before="157" w:line="259" w:lineRule="auto"/>
        <w:ind w:left="1135" w:right="602" w:firstLine="0"/>
        <w:rPr>
          <w:sz w:val="24"/>
        </w:rPr>
      </w:pPr>
      <w:r>
        <w:rPr>
          <w:color w:val="333333"/>
          <w:sz w:val="24"/>
        </w:rPr>
        <w:t>обучение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поиску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нужной</w:t>
      </w:r>
      <w:r>
        <w:rPr>
          <w:color w:val="333333"/>
          <w:spacing w:val="38"/>
          <w:sz w:val="24"/>
        </w:rPr>
        <w:t xml:space="preserve"> </w:t>
      </w:r>
      <w:r>
        <w:rPr>
          <w:color w:val="333333"/>
          <w:sz w:val="24"/>
        </w:rPr>
        <w:t>информации,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вычленению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усвоению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необходимого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знания из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информационного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поля;-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развитие навыков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самоанализа</w:t>
      </w:r>
      <w:r>
        <w:rPr>
          <w:color w:val="333333"/>
          <w:sz w:val="24"/>
        </w:rPr>
        <w:tab/>
      </w:r>
      <w:r>
        <w:rPr>
          <w:color w:val="333333"/>
          <w:spacing w:val="-10"/>
          <w:sz w:val="24"/>
        </w:rPr>
        <w:t>и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рефлексии.</w:t>
      </w:r>
    </w:p>
    <w:p w:rsidR="003F1F9A" w:rsidRDefault="003F1F9A" w:rsidP="003F1F9A">
      <w:pPr>
        <w:pStyle w:val="a3"/>
        <w:ind w:left="0"/>
      </w:pPr>
    </w:p>
    <w:p w:rsidR="003F1F9A" w:rsidRDefault="003F1F9A" w:rsidP="003F1F9A">
      <w:pPr>
        <w:pStyle w:val="a3"/>
        <w:ind w:left="0"/>
      </w:pPr>
    </w:p>
    <w:p w:rsidR="003F1F9A" w:rsidRDefault="003F1F9A" w:rsidP="003F1F9A">
      <w:pPr>
        <w:pStyle w:val="a3"/>
        <w:spacing w:before="5"/>
        <w:ind w:left="0"/>
      </w:pPr>
    </w:p>
    <w:p w:rsidR="003F1F9A" w:rsidRDefault="003F1F9A" w:rsidP="003F1F9A">
      <w:pPr>
        <w:pStyle w:val="Heading2"/>
        <w:numPr>
          <w:ilvl w:val="0"/>
          <w:numId w:val="2"/>
        </w:numPr>
        <w:tabs>
          <w:tab w:val="left" w:pos="1985"/>
        </w:tabs>
        <w:spacing w:line="570" w:lineRule="atLeast"/>
        <w:ind w:right="6523"/>
        <w:jc w:val="left"/>
      </w:pPr>
      <w:r>
        <w:rPr>
          <w:spacing w:val="-2"/>
        </w:rPr>
        <w:t>Планируемые</w:t>
      </w:r>
      <w:r>
        <w:rPr>
          <w:spacing w:val="-13"/>
        </w:rPr>
        <w:t xml:space="preserve"> </w:t>
      </w:r>
      <w:r>
        <w:rPr>
          <w:spacing w:val="-2"/>
        </w:rPr>
        <w:t>результаты Личностные: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25" w:line="230" w:lineRule="auto"/>
        <w:ind w:right="891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науки;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16" w:line="230" w:lineRule="auto"/>
        <w:ind w:right="117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уровнем развития общества;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4" w:line="341" w:lineRule="exac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ответственной</w:t>
      </w:r>
    </w:p>
    <w:p w:rsidR="003F1F9A" w:rsidRDefault="003F1F9A" w:rsidP="003F1F9A">
      <w:pPr>
        <w:pStyle w:val="a5"/>
        <w:spacing w:line="341" w:lineRule="exact"/>
        <w:rPr>
          <w:sz w:val="24"/>
        </w:rPr>
        <w:sectPr w:rsidR="003F1F9A">
          <w:footerReference w:type="default" r:id="rId12"/>
          <w:pgSz w:w="11910" w:h="16840"/>
          <w:pgMar w:top="1720" w:right="141" w:bottom="1300" w:left="425" w:header="0" w:footer="1114" w:gutter="0"/>
          <w:cols w:space="720"/>
        </w:sectPr>
      </w:pP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89" w:line="235" w:lineRule="auto"/>
        <w:ind w:right="854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образовательной, общественно полезной, учебно-исследовательской, проектной и других видах </w:t>
      </w:r>
      <w:r>
        <w:rPr>
          <w:spacing w:val="-2"/>
          <w:sz w:val="24"/>
        </w:rPr>
        <w:t>деятельности;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10" w:line="232" w:lineRule="auto"/>
        <w:ind w:right="1002"/>
        <w:rPr>
          <w:sz w:val="24"/>
        </w:rPr>
      </w:pPr>
      <w:r>
        <w:rPr>
          <w:sz w:val="24"/>
        </w:rPr>
        <w:t>осознанный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 жизненных планов.</w:t>
      </w:r>
    </w:p>
    <w:p w:rsidR="003F1F9A" w:rsidRDefault="003F1F9A" w:rsidP="003F1F9A">
      <w:pPr>
        <w:pStyle w:val="Heading2"/>
        <w:spacing w:before="240"/>
        <w:ind w:left="1985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8" w:line="235" w:lineRule="auto"/>
        <w:ind w:right="2020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планы </w:t>
      </w:r>
      <w:r>
        <w:rPr>
          <w:spacing w:val="-2"/>
          <w:sz w:val="24"/>
        </w:rPr>
        <w:t>деятельности;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  <w:tab w:val="left" w:pos="4151"/>
          <w:tab w:val="left" w:pos="6139"/>
          <w:tab w:val="left" w:pos="8328"/>
          <w:tab w:val="left" w:pos="8756"/>
        </w:tabs>
        <w:spacing w:before="7" w:line="232" w:lineRule="auto"/>
        <w:ind w:right="1001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осуществлять,</w:t>
      </w:r>
      <w:r>
        <w:rPr>
          <w:sz w:val="24"/>
        </w:rPr>
        <w:tab/>
      </w:r>
      <w:r>
        <w:rPr>
          <w:spacing w:val="-2"/>
          <w:sz w:val="24"/>
        </w:rPr>
        <w:t>контролировать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корректировать </w:t>
      </w:r>
      <w:r>
        <w:rPr>
          <w:spacing w:val="-2"/>
          <w:sz w:val="24"/>
        </w:rPr>
        <w:t>деятельность;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9" w:line="232" w:lineRule="auto"/>
        <w:ind w:right="1205"/>
        <w:rPr>
          <w:sz w:val="24"/>
        </w:rPr>
      </w:pPr>
      <w:r>
        <w:rPr>
          <w:sz w:val="24"/>
        </w:rPr>
        <w:t>использовать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все</w:t>
      </w:r>
      <w:r>
        <w:rPr>
          <w:spacing w:val="3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3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 и реализации планов деятельности;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1" w:line="342" w:lineRule="exact"/>
        <w:rPr>
          <w:sz w:val="24"/>
        </w:rPr>
      </w:pPr>
      <w:r>
        <w:rPr>
          <w:sz w:val="24"/>
        </w:rPr>
        <w:t>выбирать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  <w:tab w:val="left" w:pos="3555"/>
          <w:tab w:val="left" w:pos="4732"/>
          <w:tab w:val="left" w:pos="6988"/>
          <w:tab w:val="left" w:pos="10484"/>
        </w:tabs>
        <w:spacing w:before="7" w:line="232" w:lineRule="auto"/>
        <w:ind w:right="727"/>
        <w:rPr>
          <w:sz w:val="24"/>
        </w:rPr>
      </w:pP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познавательной,</w:t>
      </w:r>
      <w:r>
        <w:rPr>
          <w:sz w:val="24"/>
        </w:rPr>
        <w:tab/>
      </w:r>
      <w:r>
        <w:rPr>
          <w:spacing w:val="-2"/>
          <w:sz w:val="24"/>
        </w:rPr>
        <w:t>учебно-исследовательской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проектной деятельности в повседневной жизни;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  <w:tab w:val="left" w:pos="3916"/>
          <w:tab w:val="left" w:pos="5279"/>
          <w:tab w:val="left" w:pos="7747"/>
          <w:tab w:val="left" w:pos="8232"/>
        </w:tabs>
        <w:spacing w:before="10" w:line="232" w:lineRule="auto"/>
        <w:ind w:right="1079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2"/>
          <w:sz w:val="24"/>
        </w:rPr>
        <w:t>информационных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коммуникационных </w:t>
      </w:r>
      <w:r>
        <w:rPr>
          <w:sz w:val="24"/>
        </w:rPr>
        <w:t>технологий в решении прикладных задач.</w:t>
      </w:r>
    </w:p>
    <w:p w:rsidR="003F1F9A" w:rsidRDefault="003F1F9A" w:rsidP="003F1F9A">
      <w:pPr>
        <w:pStyle w:val="a3"/>
        <w:spacing w:before="84"/>
        <w:ind w:left="0"/>
      </w:pPr>
    </w:p>
    <w:p w:rsidR="003F1F9A" w:rsidRDefault="003F1F9A" w:rsidP="003F1F9A">
      <w:pPr>
        <w:pStyle w:val="Heading2"/>
        <w:ind w:left="1985"/>
      </w:pPr>
      <w:r>
        <w:rPr>
          <w:spacing w:val="-2"/>
        </w:rPr>
        <w:t>Предметные: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3" w:line="342" w:lineRule="exact"/>
        <w:rPr>
          <w:sz w:val="24"/>
        </w:rPr>
      </w:pP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-10"/>
          <w:sz w:val="24"/>
        </w:rPr>
        <w:t xml:space="preserve"> </w:t>
      </w:r>
      <w:r>
        <w:rPr>
          <w:sz w:val="24"/>
        </w:rPr>
        <w:t>сбор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line="341" w:lineRule="exact"/>
        <w:rPr>
          <w:sz w:val="24"/>
        </w:rPr>
      </w:pPr>
      <w:r>
        <w:rPr>
          <w:sz w:val="24"/>
        </w:rPr>
        <w:t>осуществлять</w:t>
      </w:r>
      <w:r>
        <w:rPr>
          <w:spacing w:val="-17"/>
          <w:sz w:val="24"/>
        </w:rPr>
        <w:t xml:space="preserve"> </w:t>
      </w:r>
      <w:r>
        <w:rPr>
          <w:sz w:val="24"/>
        </w:rPr>
        <w:t>первичную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6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line="342" w:lineRule="exact"/>
        <w:rPr>
          <w:sz w:val="24"/>
        </w:rPr>
      </w:pPr>
      <w:r>
        <w:rPr>
          <w:sz w:val="24"/>
        </w:rPr>
        <w:t>создавать,</w:t>
      </w:r>
      <w:r>
        <w:rPr>
          <w:spacing w:val="-14"/>
          <w:sz w:val="24"/>
        </w:rPr>
        <w:t xml:space="preserve"> </w:t>
      </w:r>
      <w:r>
        <w:rPr>
          <w:sz w:val="24"/>
        </w:rPr>
        <w:t>заполнять,</w:t>
      </w:r>
      <w:r>
        <w:rPr>
          <w:spacing w:val="-11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базы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(БД);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  <w:tab w:val="left" w:pos="3863"/>
          <w:tab w:val="left" w:pos="5303"/>
          <w:tab w:val="left" w:pos="6556"/>
          <w:tab w:val="left" w:pos="7954"/>
          <w:tab w:val="left" w:pos="9202"/>
        </w:tabs>
        <w:spacing w:before="14" w:line="230" w:lineRule="auto"/>
        <w:ind w:right="927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основные</w:t>
      </w:r>
      <w:r>
        <w:rPr>
          <w:sz w:val="24"/>
        </w:rPr>
        <w:tab/>
      </w:r>
      <w:r>
        <w:rPr>
          <w:spacing w:val="-2"/>
          <w:sz w:val="24"/>
        </w:rPr>
        <w:t>понятия</w:t>
      </w:r>
      <w:r>
        <w:rPr>
          <w:sz w:val="24"/>
        </w:rPr>
        <w:tab/>
      </w:r>
      <w:r>
        <w:rPr>
          <w:spacing w:val="-2"/>
          <w:sz w:val="24"/>
        </w:rPr>
        <w:t>хранения</w:t>
      </w:r>
      <w:r>
        <w:rPr>
          <w:sz w:val="24"/>
        </w:rPr>
        <w:tab/>
      </w:r>
      <w:r>
        <w:rPr>
          <w:spacing w:val="-2"/>
          <w:sz w:val="24"/>
        </w:rPr>
        <w:t>данных,</w:t>
      </w:r>
      <w:r>
        <w:rPr>
          <w:sz w:val="24"/>
        </w:rPr>
        <w:tab/>
      </w:r>
      <w:r>
        <w:rPr>
          <w:spacing w:val="-4"/>
          <w:sz w:val="24"/>
        </w:rPr>
        <w:t xml:space="preserve">технологию </w:t>
      </w:r>
      <w:r>
        <w:rPr>
          <w:sz w:val="24"/>
        </w:rPr>
        <w:t>разработки баз данных;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4" w:line="342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реляционные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line="341" w:lineRule="exact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SQL-запросы;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line="341" w:lineRule="exact"/>
        <w:rPr>
          <w:sz w:val="24"/>
        </w:rPr>
      </w:pP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17"/>
          <w:sz w:val="24"/>
        </w:rPr>
        <w:t xml:space="preserve"> </w:t>
      </w:r>
      <w:r>
        <w:rPr>
          <w:sz w:val="24"/>
        </w:rPr>
        <w:t>объёмы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line="342" w:lineRule="exact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отчёты;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4" w:line="342" w:lineRule="exact"/>
        <w:rPr>
          <w:sz w:val="24"/>
        </w:rPr>
      </w:pPr>
      <w:r>
        <w:rPr>
          <w:sz w:val="24"/>
        </w:rPr>
        <w:t>визуализировать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7" w:line="232" w:lineRule="auto"/>
        <w:ind w:right="904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 анализом данных;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12" w:line="230" w:lineRule="auto"/>
        <w:ind w:right="1211"/>
        <w:rPr>
          <w:sz w:val="24"/>
        </w:rPr>
      </w:pPr>
      <w:r>
        <w:rPr>
          <w:sz w:val="24"/>
        </w:rPr>
        <w:t>различать</w:t>
      </w:r>
      <w:r>
        <w:rPr>
          <w:spacing w:val="3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39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3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33"/>
          <w:sz w:val="24"/>
        </w:rPr>
        <w:t xml:space="preserve"> </w:t>
      </w:r>
      <w:r>
        <w:rPr>
          <w:sz w:val="24"/>
        </w:rPr>
        <w:t>баз</w:t>
      </w:r>
      <w:r>
        <w:rPr>
          <w:spacing w:val="3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3"/>
          <w:sz w:val="24"/>
        </w:rPr>
        <w:t xml:space="preserve"> </w:t>
      </w:r>
      <w:r>
        <w:rPr>
          <w:sz w:val="24"/>
        </w:rPr>
        <w:t>и анализа хранимых данных.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4"/>
        <w:rPr>
          <w:sz w:val="24"/>
        </w:rPr>
      </w:pPr>
      <w:r>
        <w:rPr>
          <w:sz w:val="24"/>
        </w:rPr>
        <w:t>создавать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БД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3F1F9A" w:rsidRDefault="003F1F9A" w:rsidP="003F1F9A">
      <w:pPr>
        <w:pStyle w:val="a5"/>
        <w:rPr>
          <w:sz w:val="24"/>
        </w:rPr>
        <w:sectPr w:rsidR="003F1F9A">
          <w:footerReference w:type="default" r:id="rId13"/>
          <w:pgSz w:w="11910" w:h="16840"/>
          <w:pgMar w:top="1700" w:right="141" w:bottom="1260" w:left="425" w:header="0" w:footer="1066" w:gutter="0"/>
          <w:cols w:space="720"/>
        </w:sectPr>
      </w:pP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70" w:line="340" w:lineRule="exact"/>
        <w:rPr>
          <w:sz w:val="24"/>
        </w:rPr>
      </w:pPr>
      <w:r>
        <w:rPr>
          <w:sz w:val="24"/>
        </w:rPr>
        <w:lastRenderedPageBreak/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объединёнными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БД;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8" w:line="230" w:lineRule="auto"/>
        <w:ind w:right="904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 анализом данных;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line="342" w:lineRule="exact"/>
        <w:rPr>
          <w:sz w:val="24"/>
        </w:rPr>
      </w:pPr>
      <w:r>
        <w:rPr>
          <w:sz w:val="24"/>
        </w:rPr>
        <w:t>разрабатывать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SQL-запросы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2" w:line="342" w:lineRule="exact"/>
        <w:rPr>
          <w:sz w:val="24"/>
        </w:rPr>
      </w:pPr>
      <w:r>
        <w:rPr>
          <w:sz w:val="24"/>
        </w:rPr>
        <w:t>представлять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формате;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11" w:line="230" w:lineRule="auto"/>
        <w:ind w:right="2082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и визуализации для решения конкретной задачи;</w:t>
      </w:r>
    </w:p>
    <w:p w:rsidR="003F1F9A" w:rsidRDefault="003F1F9A" w:rsidP="003F1F9A">
      <w:pPr>
        <w:pStyle w:val="a5"/>
        <w:numPr>
          <w:ilvl w:val="1"/>
          <w:numId w:val="2"/>
        </w:numPr>
        <w:tabs>
          <w:tab w:val="left" w:pos="1985"/>
        </w:tabs>
        <w:spacing w:before="15" w:line="230" w:lineRule="auto"/>
        <w:ind w:right="912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9"/>
          <w:sz w:val="24"/>
        </w:rPr>
        <w:t xml:space="preserve"> </w:t>
      </w:r>
      <w:r>
        <w:rPr>
          <w:sz w:val="24"/>
        </w:rPr>
        <w:t>визуализировать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проверять статистические гипотезы.</w:t>
      </w:r>
    </w:p>
    <w:p w:rsidR="003F1F9A" w:rsidRDefault="003F1F9A" w:rsidP="003F1F9A">
      <w:pPr>
        <w:pStyle w:val="a3"/>
        <w:spacing w:before="12"/>
        <w:ind w:left="0"/>
      </w:pPr>
    </w:p>
    <w:p w:rsidR="003F1F9A" w:rsidRDefault="003F1F9A" w:rsidP="003F1F9A">
      <w:pPr>
        <w:pStyle w:val="Heading2"/>
        <w:numPr>
          <w:ilvl w:val="0"/>
          <w:numId w:val="2"/>
        </w:numPr>
        <w:tabs>
          <w:tab w:val="left" w:pos="1780"/>
        </w:tabs>
        <w:spacing w:before="1"/>
        <w:ind w:left="1780"/>
        <w:jc w:val="center"/>
      </w:pPr>
      <w:r>
        <w:rPr>
          <w:spacing w:val="-2"/>
        </w:rPr>
        <w:t>Содержание</w:t>
      </w:r>
      <w:r>
        <w:t xml:space="preserve"> </w:t>
      </w:r>
      <w:r>
        <w:rPr>
          <w:spacing w:val="-4"/>
        </w:rPr>
        <w:t>курса</w:t>
      </w:r>
    </w:p>
    <w:p w:rsidR="003F1F9A" w:rsidRDefault="003F1F9A" w:rsidP="003F1F9A">
      <w:pPr>
        <w:spacing w:before="267"/>
        <w:ind w:left="1279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3F1F9A" w:rsidRDefault="003F1F9A" w:rsidP="003F1F9A">
      <w:pPr>
        <w:pStyle w:val="a3"/>
        <w:spacing w:before="236" w:line="237" w:lineRule="auto"/>
        <w:ind w:left="1279" w:right="594"/>
      </w:pPr>
      <w:r>
        <w:t>Введение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большие</w:t>
      </w:r>
      <w:r>
        <w:rPr>
          <w:spacing w:val="34"/>
        </w:rPr>
        <w:t xml:space="preserve"> </w:t>
      </w:r>
      <w:r>
        <w:t>данные.</w:t>
      </w:r>
      <w:r>
        <w:rPr>
          <w:spacing w:val="33"/>
        </w:rPr>
        <w:t xml:space="preserve"> </w:t>
      </w:r>
      <w:r>
        <w:t>Основные</w:t>
      </w:r>
      <w:r>
        <w:rPr>
          <w:spacing w:val="30"/>
        </w:rPr>
        <w:t xml:space="preserve"> </w:t>
      </w:r>
      <w:r>
        <w:t>определения</w:t>
      </w:r>
      <w:r>
        <w:rPr>
          <w:spacing w:val="36"/>
        </w:rPr>
        <w:t xml:space="preserve"> </w:t>
      </w:r>
      <w:r>
        <w:t>баз</w:t>
      </w:r>
      <w:r>
        <w:rPr>
          <w:spacing w:val="36"/>
        </w:rPr>
        <w:t xml:space="preserve"> </w:t>
      </w:r>
      <w:r>
        <w:t>данных.</w:t>
      </w:r>
      <w:r>
        <w:rPr>
          <w:spacing w:val="3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управления базами данных (СУБД). Функции СУБД.</w:t>
      </w:r>
    </w:p>
    <w:p w:rsidR="003F1F9A" w:rsidRDefault="003F1F9A" w:rsidP="003F1F9A">
      <w:pPr>
        <w:pStyle w:val="a3"/>
        <w:spacing w:before="10"/>
        <w:ind w:left="0"/>
      </w:pPr>
    </w:p>
    <w:p w:rsidR="003F1F9A" w:rsidRDefault="003F1F9A" w:rsidP="003F1F9A">
      <w:pPr>
        <w:pStyle w:val="Heading2"/>
        <w:ind w:left="1279"/>
      </w:pPr>
      <w:r>
        <w:t>Понятие</w:t>
      </w:r>
      <w:r>
        <w:rPr>
          <w:spacing w:val="-11"/>
        </w:rPr>
        <w:t xml:space="preserve"> </w:t>
      </w:r>
      <w:r>
        <w:t>реляционной</w:t>
      </w:r>
      <w:r>
        <w:rPr>
          <w:spacing w:val="-8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rPr>
          <w:spacing w:val="-2"/>
        </w:rPr>
        <w:t>данных</w:t>
      </w:r>
    </w:p>
    <w:p w:rsidR="003F1F9A" w:rsidRDefault="003F1F9A" w:rsidP="003F1F9A">
      <w:pPr>
        <w:pStyle w:val="a3"/>
        <w:spacing w:before="233" w:line="242" w:lineRule="auto"/>
        <w:ind w:left="1279"/>
      </w:pPr>
      <w:r>
        <w:t>Базовые</w:t>
      </w:r>
      <w:r>
        <w:rPr>
          <w:spacing w:val="40"/>
        </w:rPr>
        <w:t xml:space="preserve"> </w:t>
      </w:r>
      <w:r>
        <w:t>понятия.</w:t>
      </w:r>
      <w:r>
        <w:rPr>
          <w:spacing w:val="40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данных.</w:t>
      </w:r>
      <w:r>
        <w:rPr>
          <w:spacing w:val="40"/>
        </w:rPr>
        <w:t xml:space="preserve"> </w:t>
      </w:r>
      <w:r>
        <w:t>Нормальные</w:t>
      </w:r>
      <w:r>
        <w:rPr>
          <w:spacing w:val="40"/>
        </w:rPr>
        <w:t xml:space="preserve"> </w:t>
      </w:r>
      <w:r>
        <w:t>формы.</w:t>
      </w:r>
      <w:r>
        <w:rPr>
          <w:spacing w:val="8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spellStart"/>
      <w:r>
        <w:t>нереляционными</w:t>
      </w:r>
      <w:proofErr w:type="spellEnd"/>
      <w:r>
        <w:rPr>
          <w:spacing w:val="40"/>
        </w:rPr>
        <w:t xml:space="preserve"> </w:t>
      </w:r>
      <w:r>
        <w:rPr>
          <w:spacing w:val="-2"/>
        </w:rPr>
        <w:t>моделями.</w:t>
      </w:r>
    </w:p>
    <w:p w:rsidR="003F1F9A" w:rsidRDefault="003F1F9A" w:rsidP="003F1F9A">
      <w:pPr>
        <w:pStyle w:val="Heading2"/>
        <w:spacing w:before="240"/>
        <w:ind w:left="1279"/>
      </w:pPr>
      <w:r>
        <w:rPr>
          <w:spacing w:val="-2"/>
        </w:rPr>
        <w:t>SQL-запросы</w:t>
      </w:r>
    </w:p>
    <w:p w:rsidR="003F1F9A" w:rsidRDefault="003F1F9A" w:rsidP="003F1F9A">
      <w:pPr>
        <w:pStyle w:val="a3"/>
        <w:spacing w:before="232"/>
        <w:ind w:left="1279"/>
      </w:pPr>
      <w:r>
        <w:t>Основы</w:t>
      </w:r>
      <w:r>
        <w:rPr>
          <w:spacing w:val="40"/>
        </w:rPr>
        <w:t xml:space="preserve"> </w:t>
      </w:r>
      <w:r>
        <w:t>SQL-запросов.</w:t>
      </w:r>
      <w:r>
        <w:rPr>
          <w:spacing w:val="40"/>
        </w:rPr>
        <w:t xml:space="preserve"> </w:t>
      </w:r>
      <w:r>
        <w:t>Запросы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таблиц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ключей.</w:t>
      </w:r>
      <w:r>
        <w:rPr>
          <w:spacing w:val="40"/>
        </w:rPr>
        <w:t xml:space="preserve"> </w:t>
      </w:r>
      <w:r>
        <w:t>Простые</w:t>
      </w:r>
      <w:r>
        <w:rPr>
          <w:spacing w:val="40"/>
        </w:rPr>
        <w:t xml:space="preserve"> </w:t>
      </w:r>
      <w:r>
        <w:t>запросы</w:t>
      </w:r>
      <w:r>
        <w:rPr>
          <w:spacing w:val="40"/>
        </w:rPr>
        <w:t xml:space="preserve"> </w:t>
      </w:r>
      <w:r>
        <w:t>выбора. Сложные запросы выбора. Запросы изменения данных. Запросы выбора с подкомандами.</w:t>
      </w:r>
    </w:p>
    <w:p w:rsidR="003F1F9A" w:rsidRDefault="003F1F9A" w:rsidP="003F1F9A">
      <w:pPr>
        <w:pStyle w:val="Heading2"/>
        <w:spacing w:before="251"/>
        <w:ind w:left="1279"/>
      </w:pPr>
      <w:r>
        <w:t>Сбор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первичная</w:t>
      </w:r>
      <w:r>
        <w:rPr>
          <w:spacing w:val="-14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3F1F9A" w:rsidRDefault="003F1F9A" w:rsidP="003F1F9A">
      <w:pPr>
        <w:pStyle w:val="a3"/>
        <w:spacing w:before="228"/>
        <w:ind w:left="1279" w:right="1960"/>
      </w:pPr>
      <w:r>
        <w:t xml:space="preserve">Сбор </w:t>
      </w:r>
      <w:proofErr w:type="spellStart"/>
      <w:r>
        <w:t>естественно-научных</w:t>
      </w:r>
      <w:proofErr w:type="spellEnd"/>
      <w:r>
        <w:t xml:space="preserve"> данных. Цифровые количественные методы. Сетевые</w:t>
      </w:r>
      <w:r>
        <w:rPr>
          <w:spacing w:val="-13"/>
        </w:rPr>
        <w:t xml:space="preserve"> </w:t>
      </w:r>
      <w:r>
        <w:t>архивы</w:t>
      </w:r>
      <w:r>
        <w:rPr>
          <w:spacing w:val="-15"/>
        </w:rPr>
        <w:t xml:space="preserve"> </w:t>
      </w:r>
      <w:proofErr w:type="spellStart"/>
      <w:r>
        <w:t>естественно-научной</w:t>
      </w:r>
      <w:proofErr w:type="spellEnd"/>
      <w:r>
        <w:rPr>
          <w:spacing w:val="-15"/>
        </w:rPr>
        <w:t xml:space="preserve"> </w:t>
      </w:r>
      <w:r>
        <w:t>информации.</w:t>
      </w:r>
      <w:r>
        <w:rPr>
          <w:spacing w:val="-13"/>
        </w:rPr>
        <w:t xml:space="preserve"> </w:t>
      </w:r>
      <w:r>
        <w:t>Мониторинг</w:t>
      </w:r>
      <w:r>
        <w:rPr>
          <w:spacing w:val="-14"/>
        </w:rPr>
        <w:t xml:space="preserve"> </w:t>
      </w:r>
      <w:r>
        <w:t>параметров окружающей среды. Анализ социологических данных. Анкетирование,</w:t>
      </w:r>
    </w:p>
    <w:p w:rsidR="003F1F9A" w:rsidRDefault="003F1F9A" w:rsidP="003F1F9A">
      <w:pPr>
        <w:pStyle w:val="a3"/>
        <w:spacing w:before="46"/>
        <w:ind w:left="1279"/>
      </w:pPr>
      <w:r>
        <w:t>интервьюирование</w:t>
      </w:r>
      <w:r>
        <w:rPr>
          <w:spacing w:val="-1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опрос.</w:t>
      </w:r>
      <w:r>
        <w:rPr>
          <w:spacing w:val="-4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плана</w:t>
      </w:r>
      <w:r>
        <w:rPr>
          <w:spacing w:val="-15"/>
        </w:rPr>
        <w:t xml:space="preserve"> </w:t>
      </w:r>
      <w:r>
        <w:rPr>
          <w:spacing w:val="-2"/>
        </w:rPr>
        <w:t>выборки.</w:t>
      </w:r>
    </w:p>
    <w:p w:rsidR="003F1F9A" w:rsidRDefault="003F1F9A" w:rsidP="003F1F9A">
      <w:pPr>
        <w:pStyle w:val="Heading2"/>
        <w:spacing w:before="252"/>
        <w:ind w:left="1279"/>
      </w:pPr>
      <w:r>
        <w:t>Анализ</w:t>
      </w:r>
      <w:r>
        <w:rPr>
          <w:spacing w:val="-9"/>
        </w:rPr>
        <w:t xml:space="preserve"> </w:t>
      </w:r>
      <w:r>
        <w:rPr>
          <w:spacing w:val="-2"/>
        </w:rPr>
        <w:t>данных</w:t>
      </w:r>
    </w:p>
    <w:p w:rsidR="003F1F9A" w:rsidRDefault="003F1F9A" w:rsidP="003F1F9A">
      <w:pPr>
        <w:pStyle w:val="a3"/>
        <w:spacing w:before="228"/>
        <w:ind w:left="1279" w:right="698"/>
        <w:jc w:val="both"/>
      </w:pPr>
      <w:r>
        <w:t>Инструменты описательной статистики. Визуализация качественных признаков. Предварительная обработка данных. Оценка параметров выборки. Проверка статистических гипотез. Защита проектной работы.</w:t>
      </w:r>
    </w:p>
    <w:p w:rsidR="003F1F9A" w:rsidRDefault="003F1F9A" w:rsidP="003F1F9A">
      <w:pPr>
        <w:pStyle w:val="a3"/>
        <w:ind w:left="0"/>
      </w:pPr>
    </w:p>
    <w:p w:rsidR="003F1F9A" w:rsidRDefault="003F1F9A" w:rsidP="003F1F9A">
      <w:pPr>
        <w:pStyle w:val="a3"/>
        <w:spacing w:before="196"/>
        <w:ind w:left="0"/>
      </w:pPr>
    </w:p>
    <w:p w:rsidR="003F1F9A" w:rsidRDefault="003F1F9A" w:rsidP="003F1F9A">
      <w:pPr>
        <w:pStyle w:val="Heading2"/>
        <w:numPr>
          <w:ilvl w:val="0"/>
          <w:numId w:val="1"/>
        </w:numPr>
        <w:tabs>
          <w:tab w:val="left" w:pos="1985"/>
        </w:tabs>
        <w:ind w:hanging="720"/>
      </w:pPr>
      <w:r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3F1F9A" w:rsidRDefault="003F1F9A" w:rsidP="003F1F9A">
      <w:pPr>
        <w:pStyle w:val="a3"/>
        <w:spacing w:before="84"/>
        <w:ind w:left="0"/>
        <w:rPr>
          <w:b/>
          <w:sz w:val="20"/>
        </w:rPr>
      </w:pPr>
    </w:p>
    <w:tbl>
      <w:tblPr>
        <w:tblStyle w:val="TableNormal"/>
        <w:tblW w:w="0" w:type="auto"/>
        <w:tblInd w:w="1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5"/>
        <w:gridCol w:w="7059"/>
        <w:gridCol w:w="1138"/>
      </w:tblGrid>
      <w:tr w:rsidR="003F1F9A" w:rsidTr="00AA487B">
        <w:trPr>
          <w:trHeight w:val="552"/>
        </w:trPr>
        <w:tc>
          <w:tcPr>
            <w:tcW w:w="865" w:type="dxa"/>
          </w:tcPr>
          <w:p w:rsidR="003F1F9A" w:rsidRDefault="003F1F9A" w:rsidP="00AA487B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059" w:type="dxa"/>
          </w:tcPr>
          <w:p w:rsidR="003F1F9A" w:rsidRDefault="003F1F9A" w:rsidP="00AA487B">
            <w:pPr>
              <w:pStyle w:val="TableParagraph"/>
              <w:spacing w:before="136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модулей</w:t>
            </w:r>
            <w:proofErr w:type="spellEnd"/>
          </w:p>
        </w:tc>
        <w:tc>
          <w:tcPr>
            <w:tcW w:w="1138" w:type="dxa"/>
          </w:tcPr>
          <w:p w:rsidR="003F1F9A" w:rsidRDefault="003F1F9A" w:rsidP="00AA487B">
            <w:pPr>
              <w:pStyle w:val="TableParagraph"/>
              <w:spacing w:before="4" w:line="264" w:lineRule="exact"/>
              <w:ind w:left="263" w:right="258" w:firstLine="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Всего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часов</w:t>
            </w:r>
            <w:proofErr w:type="spellEnd"/>
          </w:p>
        </w:tc>
      </w:tr>
      <w:tr w:rsidR="003F1F9A" w:rsidTr="00AA487B">
        <w:trPr>
          <w:trHeight w:val="484"/>
        </w:trPr>
        <w:tc>
          <w:tcPr>
            <w:tcW w:w="865" w:type="dxa"/>
          </w:tcPr>
          <w:p w:rsidR="003F1F9A" w:rsidRDefault="003F1F9A" w:rsidP="00AA487B">
            <w:pPr>
              <w:pStyle w:val="TableParagraph"/>
              <w:spacing w:line="268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9" w:type="dxa"/>
          </w:tcPr>
          <w:p w:rsidR="003F1F9A" w:rsidRDefault="003F1F9A" w:rsidP="00AA487B">
            <w:pPr>
              <w:pStyle w:val="TableParagraph"/>
              <w:spacing w:before="25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данных</w:t>
            </w:r>
            <w:proofErr w:type="spellEnd"/>
          </w:p>
        </w:tc>
        <w:tc>
          <w:tcPr>
            <w:tcW w:w="1138" w:type="dxa"/>
          </w:tcPr>
          <w:p w:rsidR="003F1F9A" w:rsidRDefault="003F1F9A" w:rsidP="00AA487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3F1F9A" w:rsidRDefault="003F1F9A" w:rsidP="003F1F9A">
      <w:pPr>
        <w:pStyle w:val="TableParagraph"/>
        <w:spacing w:line="268" w:lineRule="exact"/>
        <w:jc w:val="center"/>
        <w:rPr>
          <w:sz w:val="24"/>
        </w:rPr>
        <w:sectPr w:rsidR="003F1F9A">
          <w:pgSz w:w="11910" w:h="16840"/>
          <w:pgMar w:top="1800" w:right="141" w:bottom="1260" w:left="425" w:header="0" w:footer="1066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7059"/>
        <w:gridCol w:w="1138"/>
      </w:tblGrid>
      <w:tr w:rsidR="003F1F9A" w:rsidTr="00AA487B">
        <w:trPr>
          <w:trHeight w:val="479"/>
        </w:trPr>
        <w:tc>
          <w:tcPr>
            <w:tcW w:w="864" w:type="dxa"/>
          </w:tcPr>
          <w:p w:rsidR="003F1F9A" w:rsidRDefault="003F1F9A" w:rsidP="00AA487B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7059" w:type="dxa"/>
          </w:tcPr>
          <w:p w:rsidR="003F1F9A" w:rsidRDefault="003F1F9A" w:rsidP="00AA487B">
            <w:pPr>
              <w:pStyle w:val="TableParagraph"/>
              <w:spacing w:before="3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реляционной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данных</w:t>
            </w:r>
            <w:proofErr w:type="spellEnd"/>
          </w:p>
        </w:tc>
        <w:tc>
          <w:tcPr>
            <w:tcW w:w="1138" w:type="dxa"/>
          </w:tcPr>
          <w:p w:rsidR="003F1F9A" w:rsidRDefault="003F1F9A" w:rsidP="00AA487B">
            <w:pPr>
              <w:pStyle w:val="TableParagraph"/>
              <w:spacing w:line="268" w:lineRule="exact"/>
              <w:ind w:left="85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F1F9A" w:rsidTr="00AA487B">
        <w:trPr>
          <w:trHeight w:val="484"/>
        </w:trPr>
        <w:tc>
          <w:tcPr>
            <w:tcW w:w="864" w:type="dxa"/>
          </w:tcPr>
          <w:p w:rsidR="003F1F9A" w:rsidRDefault="003F1F9A" w:rsidP="00AA487B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59" w:type="dxa"/>
          </w:tcPr>
          <w:p w:rsidR="003F1F9A" w:rsidRDefault="003F1F9A" w:rsidP="00AA487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SQL-</w:t>
            </w:r>
            <w:proofErr w:type="spellStart"/>
            <w:r>
              <w:rPr>
                <w:spacing w:val="-2"/>
                <w:sz w:val="24"/>
              </w:rPr>
              <w:t>запросы</w:t>
            </w:r>
            <w:proofErr w:type="spellEnd"/>
          </w:p>
        </w:tc>
        <w:tc>
          <w:tcPr>
            <w:tcW w:w="1138" w:type="dxa"/>
          </w:tcPr>
          <w:p w:rsidR="003F1F9A" w:rsidRDefault="003F1F9A" w:rsidP="00AA487B">
            <w:pPr>
              <w:pStyle w:val="TableParagraph"/>
              <w:spacing w:line="268" w:lineRule="exact"/>
              <w:ind w:left="85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F1F9A" w:rsidTr="00AA487B">
        <w:trPr>
          <w:trHeight w:val="479"/>
        </w:trPr>
        <w:tc>
          <w:tcPr>
            <w:tcW w:w="864" w:type="dxa"/>
          </w:tcPr>
          <w:p w:rsidR="003F1F9A" w:rsidRDefault="003F1F9A" w:rsidP="00AA487B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9" w:type="dxa"/>
          </w:tcPr>
          <w:p w:rsidR="003F1F9A" w:rsidRPr="003F1F9A" w:rsidRDefault="003F1F9A" w:rsidP="00AA487B">
            <w:pPr>
              <w:pStyle w:val="TableParagraph"/>
              <w:spacing w:before="25"/>
              <w:ind w:left="110"/>
              <w:rPr>
                <w:sz w:val="24"/>
                <w:lang w:val="ru-RU"/>
              </w:rPr>
            </w:pPr>
            <w:r w:rsidRPr="003F1F9A">
              <w:rPr>
                <w:sz w:val="24"/>
                <w:lang w:val="ru-RU"/>
              </w:rPr>
              <w:t>Сбор</w:t>
            </w:r>
            <w:r w:rsidRPr="003F1F9A">
              <w:rPr>
                <w:spacing w:val="-5"/>
                <w:sz w:val="24"/>
                <w:lang w:val="ru-RU"/>
              </w:rPr>
              <w:t xml:space="preserve"> </w:t>
            </w:r>
            <w:r w:rsidRPr="003F1F9A">
              <w:rPr>
                <w:sz w:val="24"/>
                <w:lang w:val="ru-RU"/>
              </w:rPr>
              <w:t>и</w:t>
            </w:r>
            <w:r w:rsidRPr="003F1F9A">
              <w:rPr>
                <w:spacing w:val="-9"/>
                <w:sz w:val="24"/>
                <w:lang w:val="ru-RU"/>
              </w:rPr>
              <w:t xml:space="preserve"> </w:t>
            </w:r>
            <w:r w:rsidRPr="003F1F9A">
              <w:rPr>
                <w:sz w:val="24"/>
                <w:lang w:val="ru-RU"/>
              </w:rPr>
              <w:t>первичная</w:t>
            </w:r>
            <w:r w:rsidRPr="003F1F9A">
              <w:rPr>
                <w:spacing w:val="-8"/>
                <w:sz w:val="24"/>
                <w:lang w:val="ru-RU"/>
              </w:rPr>
              <w:t xml:space="preserve"> </w:t>
            </w:r>
            <w:r w:rsidRPr="003F1F9A">
              <w:rPr>
                <w:sz w:val="24"/>
                <w:lang w:val="ru-RU"/>
              </w:rPr>
              <w:t>обработка</w:t>
            </w:r>
            <w:r w:rsidRPr="003F1F9A">
              <w:rPr>
                <w:spacing w:val="-5"/>
                <w:sz w:val="24"/>
                <w:lang w:val="ru-RU"/>
              </w:rPr>
              <w:t xml:space="preserve"> </w:t>
            </w:r>
            <w:r w:rsidRPr="003F1F9A">
              <w:rPr>
                <w:spacing w:val="-2"/>
                <w:sz w:val="24"/>
                <w:lang w:val="ru-RU"/>
              </w:rPr>
              <w:t>данных</w:t>
            </w:r>
          </w:p>
        </w:tc>
        <w:tc>
          <w:tcPr>
            <w:tcW w:w="1138" w:type="dxa"/>
          </w:tcPr>
          <w:p w:rsidR="003F1F9A" w:rsidRDefault="003F1F9A" w:rsidP="00AA487B">
            <w:pPr>
              <w:pStyle w:val="TableParagraph"/>
              <w:spacing w:line="268" w:lineRule="exact"/>
              <w:ind w:left="85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F1F9A" w:rsidTr="00AA487B">
        <w:trPr>
          <w:trHeight w:val="479"/>
        </w:trPr>
        <w:tc>
          <w:tcPr>
            <w:tcW w:w="864" w:type="dxa"/>
          </w:tcPr>
          <w:p w:rsidR="003F1F9A" w:rsidRDefault="003F1F9A" w:rsidP="00AA487B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59" w:type="dxa"/>
          </w:tcPr>
          <w:p w:rsidR="003F1F9A" w:rsidRDefault="003F1F9A" w:rsidP="00AA487B">
            <w:pPr>
              <w:pStyle w:val="TableParagraph"/>
              <w:spacing w:before="3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данных</w:t>
            </w:r>
            <w:proofErr w:type="spellEnd"/>
          </w:p>
        </w:tc>
        <w:tc>
          <w:tcPr>
            <w:tcW w:w="1138" w:type="dxa"/>
          </w:tcPr>
          <w:p w:rsidR="003F1F9A" w:rsidRDefault="003F1F9A" w:rsidP="00AA487B">
            <w:pPr>
              <w:pStyle w:val="TableParagraph"/>
              <w:spacing w:line="268" w:lineRule="exact"/>
              <w:ind w:left="85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F1F9A" w:rsidTr="00AA487B">
        <w:trPr>
          <w:trHeight w:val="436"/>
        </w:trPr>
        <w:tc>
          <w:tcPr>
            <w:tcW w:w="864" w:type="dxa"/>
          </w:tcPr>
          <w:p w:rsidR="003F1F9A" w:rsidRDefault="003F1F9A" w:rsidP="00AA487B">
            <w:pPr>
              <w:pStyle w:val="TableParagraph"/>
              <w:rPr>
                <w:sz w:val="24"/>
              </w:rPr>
            </w:pPr>
          </w:p>
        </w:tc>
        <w:tc>
          <w:tcPr>
            <w:tcW w:w="7059" w:type="dxa"/>
          </w:tcPr>
          <w:p w:rsidR="003F1F9A" w:rsidRDefault="003F1F9A" w:rsidP="00AA487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138" w:type="dxa"/>
          </w:tcPr>
          <w:p w:rsidR="003F1F9A" w:rsidRDefault="003F1F9A" w:rsidP="00AA487B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3F1F9A" w:rsidRDefault="003F1F9A" w:rsidP="003F1F9A">
      <w:pPr>
        <w:pStyle w:val="a3"/>
        <w:ind w:left="0"/>
        <w:rPr>
          <w:b/>
        </w:rPr>
      </w:pPr>
    </w:p>
    <w:p w:rsidR="003F1F9A" w:rsidRDefault="003F1F9A"/>
    <w:p w:rsidR="003F1F9A" w:rsidRDefault="003F1F9A"/>
    <w:p w:rsidR="003F1F9A" w:rsidRDefault="003F1F9A"/>
    <w:p w:rsidR="003F1F9A" w:rsidRDefault="003F1F9A"/>
    <w:p w:rsidR="003F1F9A" w:rsidRDefault="003F1F9A"/>
    <w:p w:rsidR="003F1F9A" w:rsidRDefault="003F1F9A"/>
    <w:p w:rsidR="003F1F9A" w:rsidRDefault="003F1F9A"/>
    <w:p w:rsidR="003F1F9A" w:rsidRDefault="003F1F9A"/>
    <w:p w:rsidR="003F1F9A" w:rsidRDefault="003F1F9A"/>
    <w:p w:rsidR="003F1F9A" w:rsidRDefault="003F1F9A"/>
    <w:p w:rsidR="003F1F9A" w:rsidRDefault="003F1F9A"/>
    <w:p w:rsidR="003F1F9A" w:rsidRDefault="003F1F9A"/>
    <w:sectPr w:rsidR="003F1F9A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EC" w:rsidRDefault="00EA77EC" w:rsidP="00F64389">
      <w:pPr>
        <w:spacing w:after="0" w:line="240" w:lineRule="auto"/>
      </w:pPr>
      <w:r>
        <w:separator/>
      </w:r>
    </w:p>
  </w:endnote>
  <w:endnote w:type="continuationSeparator" w:id="0">
    <w:p w:rsidR="00EA77EC" w:rsidRDefault="00EA77EC" w:rsidP="00F6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71" w:rsidRDefault="00F64389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2" o:spid="_x0000_s1025" type="#_x0000_t202" style="position:absolute;margin-left:119.55pt;margin-top:775.25pt;width:73.95pt;height:15.3pt;z-index:-251656192;mso-position-horizontal-relative:page;mso-position-vertical-relative:page" filled="f" stroked="f">
          <v:textbox inset="0,0,0,0">
            <w:txbxContent>
              <w:p w:rsidR="00527F71" w:rsidRDefault="0011027A">
                <w:pPr>
                  <w:pStyle w:val="a3"/>
                  <w:spacing w:before="10"/>
                  <w:ind w:left="20"/>
                </w:pPr>
                <w:r>
                  <w:rPr>
                    <w:spacing w:val="-2"/>
                  </w:rPr>
                  <w:t>деятельности;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83" o:spid="_x0000_s1026" type="#_x0000_t202" style="position:absolute;margin-left:288.7pt;margin-top:777.65pt;width:18.05pt;height:15.3pt;z-index:-251655168;mso-position-horizontal-relative:page;mso-position-vertical-relative:page" filled="f" stroked="f">
          <v:textbox inset="0,0,0,0">
            <w:txbxContent>
              <w:p w:rsidR="00527F71" w:rsidRDefault="00F64389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1027A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269A0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71" w:rsidRDefault="00F64389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4" o:spid="_x0000_s1027" type="#_x0000_t202" style="position:absolute;margin-left:288.7pt;margin-top:777.65pt;width:18.05pt;height:15.3pt;z-index:-251654144;mso-position-horizontal-relative:page;mso-position-vertical-relative:page" filled="f" stroked="f">
          <v:textbox inset="0,0,0,0">
            <w:txbxContent>
              <w:p w:rsidR="00527F71" w:rsidRDefault="00F64389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1027A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269A0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EC" w:rsidRDefault="00EA77EC" w:rsidP="00F64389">
      <w:pPr>
        <w:spacing w:after="0" w:line="240" w:lineRule="auto"/>
      </w:pPr>
      <w:r>
        <w:separator/>
      </w:r>
    </w:p>
  </w:footnote>
  <w:footnote w:type="continuationSeparator" w:id="0">
    <w:p w:rsidR="00EA77EC" w:rsidRDefault="00EA77EC" w:rsidP="00F64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1E62"/>
    <w:multiLevelType w:val="hybridMultilevel"/>
    <w:tmpl w:val="9C0E5206"/>
    <w:lvl w:ilvl="0" w:tplc="23A01108">
      <w:numFmt w:val="bullet"/>
      <w:lvlText w:val="-"/>
      <w:lvlJc w:val="left"/>
      <w:pPr>
        <w:ind w:left="184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BED46C06">
      <w:numFmt w:val="bullet"/>
      <w:lvlText w:val="•"/>
      <w:lvlJc w:val="left"/>
      <w:pPr>
        <w:ind w:left="2790" w:hanging="193"/>
      </w:pPr>
      <w:rPr>
        <w:rFonts w:hint="default"/>
        <w:lang w:val="ru-RU" w:eastAsia="en-US" w:bidi="ar-SA"/>
      </w:rPr>
    </w:lvl>
    <w:lvl w:ilvl="2" w:tplc="A58EE9C6">
      <w:numFmt w:val="bullet"/>
      <w:lvlText w:val="•"/>
      <w:lvlJc w:val="left"/>
      <w:pPr>
        <w:ind w:left="3740" w:hanging="193"/>
      </w:pPr>
      <w:rPr>
        <w:rFonts w:hint="default"/>
        <w:lang w:val="ru-RU" w:eastAsia="en-US" w:bidi="ar-SA"/>
      </w:rPr>
    </w:lvl>
    <w:lvl w:ilvl="3" w:tplc="18BC2FCC">
      <w:numFmt w:val="bullet"/>
      <w:lvlText w:val="•"/>
      <w:lvlJc w:val="left"/>
      <w:pPr>
        <w:ind w:left="4690" w:hanging="193"/>
      </w:pPr>
      <w:rPr>
        <w:rFonts w:hint="default"/>
        <w:lang w:val="ru-RU" w:eastAsia="en-US" w:bidi="ar-SA"/>
      </w:rPr>
    </w:lvl>
    <w:lvl w:ilvl="4" w:tplc="23A86576">
      <w:numFmt w:val="bullet"/>
      <w:lvlText w:val="•"/>
      <w:lvlJc w:val="left"/>
      <w:pPr>
        <w:ind w:left="5641" w:hanging="193"/>
      </w:pPr>
      <w:rPr>
        <w:rFonts w:hint="default"/>
        <w:lang w:val="ru-RU" w:eastAsia="en-US" w:bidi="ar-SA"/>
      </w:rPr>
    </w:lvl>
    <w:lvl w:ilvl="5" w:tplc="DA242F90">
      <w:numFmt w:val="bullet"/>
      <w:lvlText w:val="•"/>
      <w:lvlJc w:val="left"/>
      <w:pPr>
        <w:ind w:left="6591" w:hanging="193"/>
      </w:pPr>
      <w:rPr>
        <w:rFonts w:hint="default"/>
        <w:lang w:val="ru-RU" w:eastAsia="en-US" w:bidi="ar-SA"/>
      </w:rPr>
    </w:lvl>
    <w:lvl w:ilvl="6" w:tplc="EFC8874E">
      <w:numFmt w:val="bullet"/>
      <w:lvlText w:val="•"/>
      <w:lvlJc w:val="left"/>
      <w:pPr>
        <w:ind w:left="7541" w:hanging="193"/>
      </w:pPr>
      <w:rPr>
        <w:rFonts w:hint="default"/>
        <w:lang w:val="ru-RU" w:eastAsia="en-US" w:bidi="ar-SA"/>
      </w:rPr>
    </w:lvl>
    <w:lvl w:ilvl="7" w:tplc="54AEE78A">
      <w:numFmt w:val="bullet"/>
      <w:lvlText w:val="•"/>
      <w:lvlJc w:val="left"/>
      <w:pPr>
        <w:ind w:left="8491" w:hanging="193"/>
      </w:pPr>
      <w:rPr>
        <w:rFonts w:hint="default"/>
        <w:lang w:val="ru-RU" w:eastAsia="en-US" w:bidi="ar-SA"/>
      </w:rPr>
    </w:lvl>
    <w:lvl w:ilvl="8" w:tplc="51FA70A4">
      <w:numFmt w:val="bullet"/>
      <w:lvlText w:val="•"/>
      <w:lvlJc w:val="left"/>
      <w:pPr>
        <w:ind w:left="9442" w:hanging="193"/>
      </w:pPr>
      <w:rPr>
        <w:rFonts w:hint="default"/>
        <w:lang w:val="ru-RU" w:eastAsia="en-US" w:bidi="ar-SA"/>
      </w:rPr>
    </w:lvl>
  </w:abstractNum>
  <w:abstractNum w:abstractNumId="1">
    <w:nsid w:val="26F12AA4"/>
    <w:multiLevelType w:val="hybridMultilevel"/>
    <w:tmpl w:val="39549C60"/>
    <w:lvl w:ilvl="0" w:tplc="A426EA36">
      <w:start w:val="1"/>
      <w:numFmt w:val="upperRoman"/>
      <w:lvlText w:val="%1."/>
      <w:lvlJc w:val="left"/>
      <w:pPr>
        <w:ind w:left="1985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A5AE790">
      <w:start w:val="1"/>
      <w:numFmt w:val="decimal"/>
      <w:lvlText w:val="%2."/>
      <w:lvlJc w:val="left"/>
      <w:pPr>
        <w:ind w:left="171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2CC38DE">
      <w:numFmt w:val="bullet"/>
      <w:lvlText w:val="•"/>
      <w:lvlJc w:val="left"/>
      <w:pPr>
        <w:ind w:left="2989" w:hanging="423"/>
      </w:pPr>
      <w:rPr>
        <w:rFonts w:hint="default"/>
        <w:lang w:val="ru-RU" w:eastAsia="en-US" w:bidi="ar-SA"/>
      </w:rPr>
    </w:lvl>
    <w:lvl w:ilvl="3" w:tplc="2AFC4D02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4" w:tplc="C52EFC72">
      <w:numFmt w:val="bullet"/>
      <w:lvlText w:val="•"/>
      <w:lvlJc w:val="left"/>
      <w:pPr>
        <w:ind w:left="5009" w:hanging="423"/>
      </w:pPr>
      <w:rPr>
        <w:rFonts w:hint="default"/>
        <w:lang w:val="ru-RU" w:eastAsia="en-US" w:bidi="ar-SA"/>
      </w:rPr>
    </w:lvl>
    <w:lvl w:ilvl="5" w:tplc="3B8CBBF4">
      <w:numFmt w:val="bullet"/>
      <w:lvlText w:val="•"/>
      <w:lvlJc w:val="left"/>
      <w:pPr>
        <w:ind w:left="6019" w:hanging="423"/>
      </w:pPr>
      <w:rPr>
        <w:rFonts w:hint="default"/>
        <w:lang w:val="ru-RU" w:eastAsia="en-US" w:bidi="ar-SA"/>
      </w:rPr>
    </w:lvl>
    <w:lvl w:ilvl="6" w:tplc="FFBEAEB6">
      <w:numFmt w:val="bullet"/>
      <w:lvlText w:val="•"/>
      <w:lvlJc w:val="left"/>
      <w:pPr>
        <w:ind w:left="7029" w:hanging="423"/>
      </w:pPr>
      <w:rPr>
        <w:rFonts w:hint="default"/>
        <w:lang w:val="ru-RU" w:eastAsia="en-US" w:bidi="ar-SA"/>
      </w:rPr>
    </w:lvl>
    <w:lvl w:ilvl="7" w:tplc="010A2B40">
      <w:numFmt w:val="bullet"/>
      <w:lvlText w:val="•"/>
      <w:lvlJc w:val="left"/>
      <w:pPr>
        <w:ind w:left="8038" w:hanging="423"/>
      </w:pPr>
      <w:rPr>
        <w:rFonts w:hint="default"/>
        <w:lang w:val="ru-RU" w:eastAsia="en-US" w:bidi="ar-SA"/>
      </w:rPr>
    </w:lvl>
    <w:lvl w:ilvl="8" w:tplc="7F1CF618">
      <w:numFmt w:val="bullet"/>
      <w:lvlText w:val="•"/>
      <w:lvlJc w:val="left"/>
      <w:pPr>
        <w:ind w:left="9048" w:hanging="423"/>
      </w:pPr>
      <w:rPr>
        <w:rFonts w:hint="default"/>
        <w:lang w:val="ru-RU" w:eastAsia="en-US" w:bidi="ar-SA"/>
      </w:rPr>
    </w:lvl>
  </w:abstractNum>
  <w:abstractNum w:abstractNumId="2">
    <w:nsid w:val="555139CA"/>
    <w:multiLevelType w:val="hybridMultilevel"/>
    <w:tmpl w:val="6E064F78"/>
    <w:lvl w:ilvl="0" w:tplc="41301A8C">
      <w:start w:val="1"/>
      <w:numFmt w:val="upperRoman"/>
      <w:lvlText w:val="%1."/>
      <w:lvlJc w:val="left"/>
      <w:pPr>
        <w:ind w:left="1985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44F986">
      <w:numFmt w:val="bullet"/>
      <w:lvlText w:val=""/>
      <w:lvlJc w:val="left"/>
      <w:pPr>
        <w:ind w:left="19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15A9B0A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3" w:tplc="5DF26CD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4" w:tplc="8FDA14B8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5" w:tplc="416885AC">
      <w:numFmt w:val="bullet"/>
      <w:lvlText w:val="•"/>
      <w:lvlJc w:val="left"/>
      <w:pPr>
        <w:ind w:left="6661" w:hanging="360"/>
      </w:pPr>
      <w:rPr>
        <w:rFonts w:hint="default"/>
        <w:lang w:val="ru-RU" w:eastAsia="en-US" w:bidi="ar-SA"/>
      </w:rPr>
    </w:lvl>
    <w:lvl w:ilvl="6" w:tplc="9CBAFE40">
      <w:numFmt w:val="bullet"/>
      <w:lvlText w:val="•"/>
      <w:lvlJc w:val="left"/>
      <w:pPr>
        <w:ind w:left="7597" w:hanging="360"/>
      </w:pPr>
      <w:rPr>
        <w:rFonts w:hint="default"/>
        <w:lang w:val="ru-RU" w:eastAsia="en-US" w:bidi="ar-SA"/>
      </w:rPr>
    </w:lvl>
    <w:lvl w:ilvl="7" w:tplc="9CDC3262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  <w:lvl w:ilvl="8" w:tplc="5CF8E866">
      <w:numFmt w:val="bullet"/>
      <w:lvlText w:val="•"/>
      <w:lvlJc w:val="left"/>
      <w:pPr>
        <w:ind w:left="947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F1F9A"/>
    <w:rsid w:val="0011027A"/>
    <w:rsid w:val="002C7D62"/>
    <w:rsid w:val="003F1F9A"/>
    <w:rsid w:val="00C269A0"/>
    <w:rsid w:val="00D06C09"/>
    <w:rsid w:val="00EA77EC"/>
    <w:rsid w:val="00F6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F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1F9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F1F9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3F1F9A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F1F9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F1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C269A0"/>
    <w:rPr>
      <w:color w:val="0000FF"/>
      <w:u w:val="single"/>
    </w:rPr>
  </w:style>
  <w:style w:type="paragraph" w:styleId="a7">
    <w:name w:val="No Spacing"/>
    <w:uiPriority w:val="1"/>
    <w:qFormat/>
    <w:rsid w:val="00C269A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C26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69A0"/>
  </w:style>
  <w:style w:type="paragraph" w:styleId="aa">
    <w:name w:val="footer"/>
    <w:basedOn w:val="a"/>
    <w:link w:val="ab"/>
    <w:uiPriority w:val="99"/>
    <w:semiHidden/>
    <w:unhideWhenUsed/>
    <w:rsid w:val="00C26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26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po_mbou_11@mosreg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%3Duc_fk@roskazn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2025-12-19T09:10:00Z</dcterms:created>
  <dcterms:modified xsi:type="dcterms:W3CDTF">2025-12-19T16:39:00Z</dcterms:modified>
</cp:coreProperties>
</file>