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9" w:rsidRDefault="00D06C09"/>
    <w:p w:rsidR="0025590B" w:rsidRDefault="0025590B" w:rsidP="0025590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25590B" w:rsidRDefault="0025590B" w:rsidP="0025590B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25590B" w:rsidRDefault="0025590B" w:rsidP="0025590B">
      <w:pPr>
        <w:pStyle w:val="a9"/>
        <w:jc w:val="center"/>
      </w:pPr>
      <w:r>
        <w:t>АДМИНИСТРАЦИЯ</w:t>
      </w:r>
    </w:p>
    <w:p w:rsidR="0025590B" w:rsidRDefault="0025590B" w:rsidP="0025590B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25590B" w:rsidRDefault="0025590B" w:rsidP="0025590B">
      <w:pPr>
        <w:pStyle w:val="a9"/>
        <w:jc w:val="center"/>
      </w:pPr>
    </w:p>
    <w:p w:rsidR="0025590B" w:rsidRDefault="0025590B" w:rsidP="0025590B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90B" w:rsidRDefault="0025590B" w:rsidP="0025590B">
      <w:pPr>
        <w:pStyle w:val="a9"/>
        <w:jc w:val="center"/>
      </w:pPr>
    </w:p>
    <w:p w:rsidR="0025590B" w:rsidRDefault="0025590B" w:rsidP="0025590B">
      <w:pPr>
        <w:pStyle w:val="a9"/>
        <w:jc w:val="center"/>
        <w:rPr>
          <w:b/>
        </w:rPr>
      </w:pPr>
    </w:p>
    <w:p w:rsidR="0025590B" w:rsidRDefault="0025590B" w:rsidP="0025590B">
      <w:pPr>
        <w:pStyle w:val="a9"/>
        <w:jc w:val="center"/>
        <w:rPr>
          <w:b/>
        </w:rPr>
      </w:pPr>
    </w:p>
    <w:p w:rsidR="0025590B" w:rsidRDefault="0025590B" w:rsidP="0025590B">
      <w:pPr>
        <w:pStyle w:val="a9"/>
        <w:jc w:val="center"/>
        <w:rPr>
          <w:b/>
        </w:rPr>
      </w:pPr>
    </w:p>
    <w:p w:rsidR="0025590B" w:rsidRDefault="0025590B" w:rsidP="0025590B">
      <w:pPr>
        <w:pStyle w:val="a9"/>
        <w:jc w:val="center"/>
        <w:rPr>
          <w:b/>
        </w:rPr>
      </w:pPr>
    </w:p>
    <w:p w:rsidR="0025590B" w:rsidRDefault="0025590B" w:rsidP="0025590B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25590B" w:rsidRDefault="0025590B" w:rsidP="0025590B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25590B" w:rsidRDefault="0025590B" w:rsidP="0025590B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25590B" w:rsidRDefault="0025590B" w:rsidP="0025590B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25590B" w:rsidRDefault="0025590B" w:rsidP="0025590B">
      <w:pPr>
        <w:pStyle w:val="a9"/>
        <w:jc w:val="center"/>
        <w:rPr>
          <w:sz w:val="20"/>
          <w:lang w:val="en-US"/>
        </w:rPr>
      </w:pPr>
      <w:r>
        <w:pict>
          <v:group id="docshapegroup2" o:spid="_x0000_s1027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1028" style="position:absolute;left:4275;top:137;width:7193;height:1864" fillcolor="#c7c7c7" stroked="f">
              <v:fill opacity="30840f"/>
            </v:rect>
            <v:rect id="docshape4" o:spid="_x0000_s1029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25590B" w:rsidRDefault="0025590B" w:rsidP="0025590B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25590B" w:rsidRDefault="0025590B" w:rsidP="0025590B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25590B" w:rsidRDefault="0025590B" w:rsidP="0025590B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25590B" w:rsidRDefault="0025590B" w:rsidP="0025590B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25590B" w:rsidRDefault="0025590B" w:rsidP="0025590B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25590B" w:rsidRDefault="0025590B" w:rsidP="0025590B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25590B" w:rsidRDefault="0025590B" w:rsidP="0025590B">
      <w:pPr>
        <w:ind w:left="522"/>
        <w:jc w:val="center"/>
        <w:rPr>
          <w:b/>
          <w:sz w:val="28"/>
          <w:lang w:val="en-US"/>
        </w:rPr>
      </w:pPr>
    </w:p>
    <w:p w:rsidR="0025590B" w:rsidRDefault="0025590B" w:rsidP="0025590B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5590B" w:rsidRDefault="0025590B" w:rsidP="0025590B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ЭЛЕКТИВНОГО КУРСА "СОЦИАЛЬНОЕ ПРОЕКТИРОВАНИЕ"</w:t>
      </w:r>
    </w:p>
    <w:p w:rsidR="0025590B" w:rsidRDefault="0025590B" w:rsidP="0025590B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11 класс</w:t>
      </w:r>
    </w:p>
    <w:p w:rsidR="0025590B" w:rsidRDefault="0025590B" w:rsidP="0025590B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/>
    <w:p w:rsidR="00F05A26" w:rsidRDefault="00F05A26" w:rsidP="00F05A26">
      <w:pPr>
        <w:pStyle w:val="Heading2"/>
        <w:ind w:left="141"/>
        <w:jc w:val="both"/>
      </w:pPr>
      <w:r>
        <w:t>Рабочая</w:t>
      </w:r>
      <w:r>
        <w:rPr>
          <w:spacing w:val="-7"/>
        </w:rPr>
        <w:t xml:space="preserve"> </w:t>
      </w:r>
      <w:proofErr w:type="spellStart"/>
      <w:r>
        <w:t>программаэлективного</w:t>
      </w:r>
      <w:proofErr w:type="spellEnd"/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rPr>
          <w:spacing w:val="-2"/>
        </w:rPr>
        <w:t>проектирование»</w:t>
      </w:r>
    </w:p>
    <w:p w:rsidR="00F05A26" w:rsidRDefault="00F05A26" w:rsidP="00F05A26">
      <w:pPr>
        <w:pStyle w:val="a3"/>
        <w:spacing w:before="75"/>
        <w:ind w:left="141"/>
      </w:pPr>
      <w:bookmarkStart w:id="1" w:name="ПОЯСНИТЕЛЬНАЯ_ЗАПИСКА_(2)"/>
      <w:bookmarkEnd w:id="1"/>
      <w:r>
        <w:rPr>
          <w:spacing w:val="-2"/>
        </w:rPr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F05A26" w:rsidRDefault="00F05A26" w:rsidP="00F05A26">
      <w:pPr>
        <w:pStyle w:val="a3"/>
        <w:spacing w:before="79" w:line="276" w:lineRule="auto"/>
        <w:ind w:left="141" w:right="594" w:firstLine="56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элективному</w:t>
      </w:r>
      <w:r>
        <w:rPr>
          <w:spacing w:val="-15"/>
        </w:rPr>
        <w:t xml:space="preserve"> </w:t>
      </w:r>
      <w:r>
        <w:t>курсу</w:t>
      </w:r>
      <w:r>
        <w:rPr>
          <w:spacing w:val="-11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t>проектирование»</w:t>
      </w:r>
      <w:r>
        <w:rPr>
          <w:spacing w:val="-9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класса разработана в соответствии с требованиями Федерального</w:t>
      </w:r>
      <w:r>
        <w:rPr>
          <w:spacing w:val="40"/>
        </w:rPr>
        <w:t xml:space="preserve"> </w:t>
      </w:r>
      <w:r>
        <w:t>государственного</w:t>
      </w:r>
    </w:p>
    <w:p w:rsidR="00F05A26" w:rsidRDefault="00F05A26" w:rsidP="00F05A26">
      <w:pPr>
        <w:pStyle w:val="a3"/>
        <w:spacing w:line="275" w:lineRule="exact"/>
        <w:ind w:left="708"/>
      </w:pP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rPr>
          <w:spacing w:val="-2"/>
        </w:rPr>
        <w:t>СОО).</w:t>
      </w:r>
    </w:p>
    <w:p w:rsidR="00F05A26" w:rsidRDefault="00F05A26" w:rsidP="00F05A26">
      <w:pPr>
        <w:pStyle w:val="a3"/>
        <w:spacing w:before="46" w:line="276" w:lineRule="auto"/>
        <w:ind w:left="141" w:right="594" w:firstLine="566"/>
      </w:pPr>
      <w:r>
        <w:t>Согласно действующему Базисному учебному плану рабочая программа по социальному проектированию для 11</w:t>
      </w:r>
      <w:r>
        <w:rPr>
          <w:spacing w:val="-2"/>
        </w:rPr>
        <w:t xml:space="preserve"> </w:t>
      </w:r>
      <w:r>
        <w:t>класса предусматривает обучение в объёме</w:t>
      </w:r>
      <w:r>
        <w:rPr>
          <w:spacing w:val="-3"/>
        </w:rPr>
        <w:t xml:space="preserve"> </w:t>
      </w:r>
      <w:r>
        <w:t>одного часа в неделю. Программа курса</w:t>
      </w:r>
      <w:r>
        <w:rPr>
          <w:spacing w:val="-1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проектирование»</w:t>
      </w:r>
      <w:r>
        <w:rPr>
          <w:spacing w:val="-3"/>
        </w:rPr>
        <w:t xml:space="preserve"> </w:t>
      </w:r>
      <w:r>
        <w:t>даёт возможность</w:t>
      </w:r>
      <w:r>
        <w:rPr>
          <w:spacing w:val="-3"/>
        </w:rPr>
        <w:t xml:space="preserve"> </w:t>
      </w:r>
      <w:r>
        <w:t>обучающимся развить в</w:t>
      </w:r>
      <w:r>
        <w:rPr>
          <w:spacing w:val="-4"/>
        </w:rPr>
        <w:t xml:space="preserve"> </w:t>
      </w:r>
      <w:r>
        <w:t>себе через разработку и</w:t>
      </w:r>
      <w:r>
        <w:rPr>
          <w:spacing w:val="-2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социально-значимого</w:t>
      </w:r>
      <w:r>
        <w:rPr>
          <w:spacing w:val="-6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ряд</w:t>
      </w:r>
      <w:r>
        <w:rPr>
          <w:spacing w:val="-9"/>
        </w:rPr>
        <w:t xml:space="preserve"> </w:t>
      </w:r>
      <w:r>
        <w:t>важных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патриота</w:t>
      </w:r>
      <w:r>
        <w:rPr>
          <w:spacing w:val="-4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личности, таких как доброта, забота о других, уважение и т.д. Принимая участие в социальном проектировании, учащиеся приобретут опыт социально-значимой деятельности, что позволит им почувствовать 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ощутить радость</w:t>
      </w:r>
      <w:r>
        <w:rPr>
          <w:spacing w:val="-4"/>
        </w:rPr>
        <w:t xml:space="preserve"> </w:t>
      </w:r>
      <w:r>
        <w:t>успеха. 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 34 часа в год).</w:t>
      </w:r>
    </w:p>
    <w:p w:rsidR="00F05A26" w:rsidRDefault="00F05A26" w:rsidP="00F05A26">
      <w:pPr>
        <w:pStyle w:val="a3"/>
        <w:spacing w:before="80"/>
        <w:ind w:left="0"/>
      </w:pPr>
    </w:p>
    <w:p w:rsidR="00F05A26" w:rsidRDefault="00F05A26" w:rsidP="00F05A26">
      <w:pPr>
        <w:pStyle w:val="a3"/>
        <w:ind w:left="141"/>
      </w:pPr>
      <w:bookmarkStart w:id="2" w:name="ОБЩАЯ_ХАРАКТЕРИСТИКА_ЭЛЕКТИВНОГО_КУРСА_«"/>
      <w:bookmarkEnd w:id="2"/>
      <w:r>
        <w:t>ОБЩАЯ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ЭЛЕКТИВНОГО</w:t>
      </w:r>
      <w:r>
        <w:rPr>
          <w:spacing w:val="-8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 xml:space="preserve">«СОЦИАЛЬНОЕ </w:t>
      </w:r>
      <w:r>
        <w:rPr>
          <w:spacing w:val="-2"/>
        </w:rPr>
        <w:t>ПРОЕКТИРОВАНИЕ»</w:t>
      </w:r>
    </w:p>
    <w:p w:rsidR="00F05A26" w:rsidRDefault="00F05A26" w:rsidP="00F05A26">
      <w:pPr>
        <w:pStyle w:val="a3"/>
        <w:spacing w:before="125"/>
        <w:ind w:left="0"/>
      </w:pPr>
    </w:p>
    <w:p w:rsidR="00F05A26" w:rsidRDefault="00F05A26" w:rsidP="00F05A26">
      <w:pPr>
        <w:pStyle w:val="a3"/>
        <w:ind w:left="141" w:right="561" w:firstLine="710"/>
        <w:jc w:val="both"/>
      </w:pPr>
      <w:r>
        <w:t>Социальное проектирование – технология социального воспитания учащихся образовательных учреждениях. Главный педагогический смысл этой технологии – создание условий для социальных проб личности. Именно социальное проектирование позволяет воспитаннику решать основные задачи социализации: формировать свою Я - концепцию и мировоззрение; устанавливать новые способы социального взаимодействия</w:t>
      </w:r>
      <w:r>
        <w:rPr>
          <w:spacing w:val="40"/>
        </w:rPr>
        <w:t xml:space="preserve"> </w:t>
      </w:r>
      <w:r>
        <w:t>с миром взрослых.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1" w:line="275" w:lineRule="exact"/>
        <w:ind w:left="823"/>
        <w:jc w:val="both"/>
      </w:pPr>
      <w:r>
        <w:t>Под</w:t>
      </w:r>
      <w:r>
        <w:rPr>
          <w:spacing w:val="14"/>
        </w:rPr>
        <w:t xml:space="preserve"> </w:t>
      </w:r>
      <w:r>
        <w:t>социальным</w:t>
      </w:r>
      <w:r>
        <w:rPr>
          <w:spacing w:val="18"/>
        </w:rPr>
        <w:t xml:space="preserve"> </w:t>
      </w:r>
      <w:r>
        <w:t>проектированием</w:t>
      </w:r>
      <w:r>
        <w:rPr>
          <w:spacing w:val="17"/>
        </w:rPr>
        <w:t xml:space="preserve"> </w:t>
      </w:r>
      <w:r>
        <w:t>понимается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F05A26" w:rsidRDefault="00F05A26" w:rsidP="00F05A26">
      <w:pPr>
        <w:pStyle w:val="a3"/>
        <w:ind w:left="141" w:right="576"/>
        <w:jc w:val="both"/>
      </w:pPr>
      <w:r>
        <w:t>социально значимая, имеющая социальный эффект, результатом которой является создание реального (но не обязательно вещественного) «продукта», имеющего для подростка практическое значение и принципиально, качественно нового в его личном опыте; задуманная, продуманная и осуществленная подростком,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которой</w:t>
      </w:r>
      <w:r>
        <w:rPr>
          <w:spacing w:val="31"/>
        </w:rPr>
        <w:t xml:space="preserve"> </w:t>
      </w:r>
      <w:r>
        <w:t>подросток</w:t>
      </w:r>
      <w:r>
        <w:rPr>
          <w:spacing w:val="-15"/>
        </w:rPr>
        <w:t xml:space="preserve"> </w:t>
      </w:r>
      <w:r>
        <w:t>вступает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конструктивное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миром,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взрослой культурой, с социумом; через которую формируются социальные навыки подростка.</w:t>
      </w:r>
    </w:p>
    <w:p w:rsidR="00F05A26" w:rsidRDefault="00F05A26" w:rsidP="00F05A26">
      <w:pPr>
        <w:pStyle w:val="a3"/>
        <w:spacing w:before="1"/>
        <w:ind w:left="141" w:right="568"/>
        <w:jc w:val="both"/>
      </w:pPr>
      <w:r>
        <w:t>Курс «Социальное проектирование» для 11 класса тесно переплетается с общеобразовательными предметами, изучаемыми в школе. Благодаря этому педагог</w:t>
      </w:r>
      <w:r>
        <w:rPr>
          <w:spacing w:val="40"/>
        </w:rPr>
        <w:t xml:space="preserve"> </w:t>
      </w:r>
      <w:r>
        <w:t>может добиться от учащихся не только более</w:t>
      </w:r>
      <w:r>
        <w:rPr>
          <w:spacing w:val="40"/>
        </w:rPr>
        <w:t xml:space="preserve"> </w:t>
      </w:r>
      <w:r>
        <w:t>глубокого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курса,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</w:p>
    <w:p w:rsidR="00F05A26" w:rsidRDefault="00F05A26" w:rsidP="00F05A26">
      <w:pPr>
        <w:pStyle w:val="a3"/>
        <w:spacing w:before="3"/>
        <w:ind w:left="141" w:right="572"/>
        <w:jc w:val="both"/>
      </w:pPr>
      <w:r>
        <w:t>умения применять и закреплять полученные знания при изучении других предметов, а учащиеся</w:t>
      </w:r>
      <w:r>
        <w:rPr>
          <w:spacing w:val="40"/>
        </w:rPr>
        <w:t xml:space="preserve"> </w:t>
      </w:r>
      <w:r>
        <w:t>– осознать, что полученные знания по предметам тесно взаимосвязаны и могут пригодиться в повседневной жизни.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84"/>
        <w:ind w:left="0"/>
      </w:pPr>
    </w:p>
    <w:p w:rsidR="00F05A26" w:rsidRDefault="00F05A26" w:rsidP="00F05A26">
      <w:pPr>
        <w:pStyle w:val="a3"/>
        <w:spacing w:before="1"/>
        <w:ind w:left="141"/>
      </w:pPr>
      <w:bookmarkStart w:id="3" w:name="ЦЕЛИ_ИЗУЧЕНИЯ_ЭЛЕКТИВНОГО_КУРСА_«СОЦИАЛЬ"/>
      <w:bookmarkEnd w:id="3"/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ЭЛЕКТИВНОГО</w:t>
      </w:r>
      <w:r>
        <w:rPr>
          <w:spacing w:val="-11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rPr>
          <w:spacing w:val="-2"/>
        </w:rPr>
        <w:t>ПРОЕКТИРОВАНИЕ»</w:t>
      </w:r>
    </w:p>
    <w:p w:rsidR="00F05A26" w:rsidRDefault="00F05A26" w:rsidP="00F05A26">
      <w:pPr>
        <w:pStyle w:val="a3"/>
        <w:spacing w:before="117" w:line="278" w:lineRule="auto"/>
        <w:ind w:left="261" w:right="594"/>
      </w:pPr>
      <w:r>
        <w:t>−Формирование</w:t>
      </w:r>
      <w:r>
        <w:rPr>
          <w:spacing w:val="-5"/>
        </w:rPr>
        <w:t xml:space="preserve"> </w:t>
      </w:r>
      <w:r>
        <w:t>ключевых</w:t>
      </w:r>
      <w:r>
        <w:rPr>
          <w:spacing w:val="-9"/>
        </w:rPr>
        <w:t xml:space="preserve"> </w:t>
      </w:r>
      <w:r>
        <w:t>компетентностей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комплексного применения</w:t>
      </w:r>
      <w:r>
        <w:rPr>
          <w:spacing w:val="-5"/>
        </w:rPr>
        <w:t xml:space="preserve"> </w:t>
      </w:r>
      <w:r>
        <w:t>знаний, умений и навыков, субъективного опыта и</w:t>
      </w:r>
      <w:r>
        <w:rPr>
          <w:spacing w:val="-2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ориентаций в решении актуальных проблем личности и общества через работу над социальным</w:t>
      </w:r>
    </w:p>
    <w:p w:rsidR="00F05A26" w:rsidRDefault="00F05A26" w:rsidP="00F05A26">
      <w:pPr>
        <w:pStyle w:val="a3"/>
        <w:spacing w:line="271" w:lineRule="exact"/>
        <w:ind w:left="261"/>
      </w:pPr>
      <w:r>
        <w:rPr>
          <w:spacing w:val="-2"/>
        </w:rPr>
        <w:t>проектом.</w:t>
      </w:r>
    </w:p>
    <w:p w:rsidR="00F05A26" w:rsidRDefault="00F05A26" w:rsidP="00F05A26">
      <w:pPr>
        <w:pStyle w:val="a3"/>
        <w:spacing w:before="41" w:line="300" w:lineRule="auto"/>
        <w:ind w:left="261" w:right="1450"/>
      </w:pPr>
      <w:r>
        <w:t>− формирование устойчивых интересов и социально значимых мотивов к овладению проективными</w:t>
      </w:r>
      <w:r>
        <w:rPr>
          <w:spacing w:val="-11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(способами</w:t>
      </w:r>
      <w:r>
        <w:rPr>
          <w:spacing w:val="-7"/>
        </w:rPr>
        <w:t xml:space="preserve"> </w:t>
      </w:r>
      <w:r>
        <w:t>деятельности)</w:t>
      </w:r>
      <w:r>
        <w:rPr>
          <w:spacing w:val="-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проблем;</w:t>
      </w:r>
    </w:p>
    <w:p w:rsidR="00F05A26" w:rsidRDefault="00F05A26" w:rsidP="00F05A26">
      <w:pPr>
        <w:pStyle w:val="a3"/>
        <w:spacing w:line="253" w:lineRule="exact"/>
        <w:ind w:left="261"/>
      </w:pPr>
      <w:r>
        <w:t>−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смыслов;</w:t>
      </w:r>
    </w:p>
    <w:p w:rsidR="00F05A26" w:rsidRDefault="00F05A26" w:rsidP="00F05A26">
      <w:pPr>
        <w:pStyle w:val="a3"/>
        <w:spacing w:line="253" w:lineRule="exact"/>
        <w:sectPr w:rsidR="00F05A26" w:rsidSect="00F05A26">
          <w:pgSz w:w="11910" w:h="16840"/>
          <w:pgMar w:top="1060" w:right="141" w:bottom="1260" w:left="425" w:header="0" w:footer="1027" w:gutter="0"/>
          <w:cols w:space="720"/>
        </w:sectPr>
      </w:pPr>
    </w:p>
    <w:p w:rsidR="00F05A26" w:rsidRDefault="00F05A26" w:rsidP="00F05A26">
      <w:pPr>
        <w:pStyle w:val="a3"/>
        <w:spacing w:before="63" w:line="276" w:lineRule="auto"/>
        <w:ind w:left="261"/>
      </w:pPr>
      <w:r>
        <w:lastRenderedPageBreak/>
        <w:t>−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поиск,</w:t>
      </w:r>
      <w:r>
        <w:rPr>
          <w:spacing w:val="-5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преобразование необходимой информации;</w:t>
      </w:r>
    </w:p>
    <w:p w:rsidR="00F05A26" w:rsidRDefault="00F05A26" w:rsidP="00F05A26">
      <w:pPr>
        <w:pStyle w:val="a3"/>
        <w:spacing w:before="4" w:line="280" w:lineRule="auto"/>
        <w:ind w:left="261"/>
      </w:pPr>
      <w:r>
        <w:t>−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команде,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активности;</w:t>
      </w:r>
      <w:r>
        <w:rPr>
          <w:spacing w:val="-11"/>
        </w:rPr>
        <w:t xml:space="preserve"> </w:t>
      </w:r>
      <w:r>
        <w:t>−</w:t>
      </w:r>
      <w:r>
        <w:rPr>
          <w:spacing w:val="-9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творческого мышления и технологической культуры, речевого интеллекта;</w:t>
      </w:r>
    </w:p>
    <w:p w:rsidR="00F05A26" w:rsidRDefault="00F05A26" w:rsidP="00F05A26">
      <w:pPr>
        <w:pStyle w:val="a3"/>
        <w:spacing w:line="269" w:lineRule="exact"/>
        <w:ind w:left="261"/>
      </w:pPr>
      <w:r>
        <w:t>−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положительного</w:t>
      </w:r>
      <w:r>
        <w:rPr>
          <w:spacing w:val="-10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социально-значимой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156"/>
        <w:ind w:left="0"/>
      </w:pPr>
    </w:p>
    <w:p w:rsidR="00F05A26" w:rsidRDefault="00F05A26" w:rsidP="00F05A26">
      <w:pPr>
        <w:pStyle w:val="a3"/>
        <w:ind w:left="141"/>
      </w:pPr>
      <w:bookmarkStart w:id="4" w:name="МЕСТО_ЭЛЕКТИВНОГО_КУРСА_«СОЦИАЛЬНОЕ_ПРОЕ"/>
      <w:bookmarkEnd w:id="4"/>
      <w:r>
        <w:t>МЕСТО</w:t>
      </w:r>
      <w:r>
        <w:rPr>
          <w:spacing w:val="-9"/>
        </w:rPr>
        <w:t xml:space="preserve"> </w:t>
      </w:r>
      <w:r>
        <w:t>ЭЛЕКТИВНОГО</w:t>
      </w:r>
      <w:r>
        <w:rPr>
          <w:spacing w:val="-8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ПРОЕКТИРОВАНИЕ»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4"/>
        </w:rPr>
        <w:t>ПЛАНЕ</w:t>
      </w:r>
    </w:p>
    <w:p w:rsidR="00F05A26" w:rsidRDefault="00F05A26" w:rsidP="00F05A26">
      <w:pPr>
        <w:pStyle w:val="a3"/>
        <w:spacing w:before="125"/>
        <w:ind w:left="0"/>
      </w:pPr>
    </w:p>
    <w:p w:rsidR="00F05A26" w:rsidRDefault="00F05A26" w:rsidP="00F05A26">
      <w:pPr>
        <w:pStyle w:val="a3"/>
        <w:spacing w:line="276" w:lineRule="auto"/>
        <w:ind w:left="141" w:right="553" w:firstLine="600"/>
        <w:jc w:val="both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учебным планом</w:t>
      </w:r>
      <w:r>
        <w:rPr>
          <w:spacing w:val="-7"/>
        </w:rPr>
        <w:t xml:space="preserve"> </w:t>
      </w:r>
      <w:r>
        <w:t>элективный</w:t>
      </w:r>
      <w:r>
        <w:rPr>
          <w:spacing w:val="-12"/>
        </w:rPr>
        <w:t xml:space="preserve"> </w:t>
      </w:r>
      <w:r>
        <w:t>курс «Социальное</w:t>
      </w:r>
      <w:r>
        <w:rPr>
          <w:spacing w:val="-9"/>
        </w:rPr>
        <w:t xml:space="preserve"> </w:t>
      </w:r>
      <w:r>
        <w:t>проектирование»</w:t>
      </w:r>
      <w:r>
        <w:rPr>
          <w:spacing w:val="-8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11 классе. Общее количество учебного времени на два года обучения составляет 34 часа в год. Общая недельная нагрузка в каждом году обучения составляет 1 час.</w:t>
      </w:r>
    </w:p>
    <w:p w:rsidR="00F05A26" w:rsidRDefault="00F05A26" w:rsidP="00F05A26">
      <w:pPr>
        <w:pStyle w:val="a3"/>
        <w:spacing w:before="70"/>
        <w:ind w:left="141"/>
      </w:pPr>
      <w:bookmarkStart w:id="5" w:name="СОДЕРЖАНИЕ_ЭЛЕКТИВНОГО_КУРСА_«СОЦИАЛЬНОЕ"/>
      <w:bookmarkEnd w:id="5"/>
      <w:r>
        <w:t>СОДЕРЖАНИЕ</w:t>
      </w:r>
      <w:r>
        <w:rPr>
          <w:spacing w:val="-12"/>
        </w:rPr>
        <w:t xml:space="preserve"> </w:t>
      </w:r>
      <w:r>
        <w:t>ЭЛЕКТИВНОГО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«СОЦИАЛЬНОЕ</w:t>
      </w:r>
      <w:r>
        <w:rPr>
          <w:spacing w:val="-9"/>
        </w:rPr>
        <w:t xml:space="preserve"> </w:t>
      </w:r>
      <w:r>
        <w:t>ПРОЕКТИРОВАНИЕ»</w:t>
      </w:r>
      <w:r>
        <w:rPr>
          <w:spacing w:val="-9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2"/>
        </w:rPr>
        <w:t>КЛАСС</w:t>
      </w:r>
    </w:p>
    <w:p w:rsidR="00F05A26" w:rsidRDefault="00F05A26" w:rsidP="00F05A26">
      <w:pPr>
        <w:pStyle w:val="a3"/>
        <w:spacing w:before="205"/>
        <w:ind w:left="141"/>
      </w:pPr>
      <w:bookmarkStart w:id="6" w:name="Социологическое_знание"/>
      <w:bookmarkEnd w:id="6"/>
      <w:r>
        <w:t>Социологическое</w:t>
      </w:r>
      <w:r>
        <w:rPr>
          <w:spacing w:val="-14"/>
        </w:rPr>
        <w:t xml:space="preserve"> </w:t>
      </w:r>
      <w:r>
        <w:rPr>
          <w:spacing w:val="-2"/>
        </w:rPr>
        <w:t>знание</w:t>
      </w:r>
    </w:p>
    <w:p w:rsidR="00F05A26" w:rsidRDefault="00F05A26" w:rsidP="00F05A26">
      <w:pPr>
        <w:pStyle w:val="a3"/>
        <w:spacing w:before="79" w:line="276" w:lineRule="auto"/>
        <w:ind w:left="261"/>
      </w:pPr>
      <w:r>
        <w:t>Предмет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объект</w:t>
      </w:r>
      <w:r>
        <w:rPr>
          <w:spacing w:val="-9"/>
        </w:rPr>
        <w:t xml:space="preserve"> </w:t>
      </w:r>
      <w:r>
        <w:t>социологии.</w:t>
      </w:r>
      <w:r>
        <w:rPr>
          <w:spacing w:val="-6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социологического</w:t>
      </w:r>
      <w:r>
        <w:rPr>
          <w:spacing w:val="-7"/>
        </w:rPr>
        <w:t xml:space="preserve"> </w:t>
      </w:r>
      <w:r>
        <w:t>знания.</w:t>
      </w:r>
      <w:r>
        <w:rPr>
          <w:spacing w:val="-10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социологии. Известные зарубежные социологи. Известные отечественные социологи.</w:t>
      </w:r>
    </w:p>
    <w:p w:rsidR="00F05A26" w:rsidRDefault="00F05A26" w:rsidP="00F05A26">
      <w:pPr>
        <w:ind w:left="261"/>
        <w:rPr>
          <w:sz w:val="24"/>
        </w:rPr>
      </w:pPr>
      <w:r>
        <w:rPr>
          <w:b/>
          <w:sz w:val="24"/>
        </w:rPr>
        <w:t>Прикладная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социология: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социологических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исследований </w:t>
      </w:r>
      <w:r>
        <w:rPr>
          <w:sz w:val="24"/>
        </w:rPr>
        <w:t xml:space="preserve">Социологическое исследование и его </w:t>
      </w:r>
      <w:proofErr w:type="spellStart"/>
      <w:r>
        <w:rPr>
          <w:sz w:val="24"/>
        </w:rPr>
        <w:t>виды.Социологическое</w:t>
      </w:r>
      <w:proofErr w:type="spellEnd"/>
      <w:r>
        <w:rPr>
          <w:sz w:val="24"/>
        </w:rPr>
        <w:t xml:space="preserve"> исследование и его </w:t>
      </w:r>
      <w:proofErr w:type="spellStart"/>
      <w:r>
        <w:rPr>
          <w:sz w:val="24"/>
        </w:rPr>
        <w:t>виды.Программа</w:t>
      </w:r>
      <w:proofErr w:type="spellEnd"/>
      <w:r>
        <w:rPr>
          <w:sz w:val="24"/>
        </w:rPr>
        <w:t xml:space="preserve"> социологического </w:t>
      </w:r>
      <w:proofErr w:type="spellStart"/>
      <w:r>
        <w:rPr>
          <w:sz w:val="24"/>
        </w:rPr>
        <w:t>исследования.Применение</w:t>
      </w:r>
      <w:proofErr w:type="spellEnd"/>
      <w:r>
        <w:rPr>
          <w:sz w:val="24"/>
        </w:rPr>
        <w:t xml:space="preserve"> выборочного метода. Рабочий план социологического исследования.</w:t>
      </w:r>
    </w:p>
    <w:p w:rsidR="00F05A26" w:rsidRDefault="00F05A26" w:rsidP="00F05A26">
      <w:pPr>
        <w:pStyle w:val="a3"/>
        <w:spacing w:line="280" w:lineRule="auto"/>
        <w:ind w:left="261"/>
      </w:pPr>
      <w:r>
        <w:t>Анкетный</w:t>
      </w:r>
      <w:r>
        <w:rPr>
          <w:spacing w:val="-6"/>
        </w:rPr>
        <w:t xml:space="preserve"> </w:t>
      </w:r>
      <w:r>
        <w:t>опрос.</w:t>
      </w:r>
      <w:r>
        <w:rPr>
          <w:spacing w:val="-9"/>
        </w:rPr>
        <w:t xml:space="preserve"> </w:t>
      </w:r>
      <w:r>
        <w:t>Теория.</w:t>
      </w:r>
      <w:r>
        <w:rPr>
          <w:spacing w:val="-9"/>
        </w:rPr>
        <w:t xml:space="preserve"> </w:t>
      </w:r>
      <w:r>
        <w:t>Анкетный</w:t>
      </w:r>
      <w:r>
        <w:rPr>
          <w:spacing w:val="-10"/>
        </w:rPr>
        <w:t xml:space="preserve"> </w:t>
      </w:r>
      <w:r>
        <w:t>опрос.</w:t>
      </w:r>
      <w:r>
        <w:rPr>
          <w:spacing w:val="-5"/>
        </w:rPr>
        <w:t xml:space="preserve"> </w:t>
      </w:r>
      <w:proofErr w:type="spellStart"/>
      <w:r>
        <w:t>Практикум.Наблюдение</w:t>
      </w:r>
      <w:proofErr w:type="spellEnd"/>
      <w:r>
        <w:t>.</w:t>
      </w:r>
      <w:r>
        <w:rPr>
          <w:spacing w:val="38"/>
        </w:rPr>
        <w:t xml:space="preserve"> </w:t>
      </w:r>
      <w:proofErr w:type="spellStart"/>
      <w:r>
        <w:t>Теория.Наблюдение</w:t>
      </w:r>
      <w:proofErr w:type="spellEnd"/>
      <w:r>
        <w:t xml:space="preserve">. </w:t>
      </w:r>
      <w:proofErr w:type="spellStart"/>
      <w:r>
        <w:rPr>
          <w:spacing w:val="-2"/>
        </w:rPr>
        <w:t>Практикум.Интервью</w:t>
      </w:r>
      <w:proofErr w:type="spellEnd"/>
      <w:r>
        <w:rPr>
          <w:spacing w:val="-2"/>
        </w:rPr>
        <w:t>.</w:t>
      </w:r>
    </w:p>
    <w:p w:rsidR="00F05A26" w:rsidRDefault="00F05A26" w:rsidP="00F05A26">
      <w:pPr>
        <w:pStyle w:val="a3"/>
        <w:spacing w:line="276" w:lineRule="auto"/>
        <w:ind w:left="261" w:right="1450"/>
      </w:pPr>
      <w:proofErr w:type="spellStart"/>
      <w:r>
        <w:t>Теория.Интервью.Эксперимент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Теория.Эксперимент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Практикум.Анализ</w:t>
      </w:r>
      <w:proofErr w:type="spellEnd"/>
      <w:r>
        <w:rPr>
          <w:spacing w:val="-15"/>
        </w:rPr>
        <w:t xml:space="preserve"> </w:t>
      </w:r>
      <w:proofErr w:type="spellStart"/>
      <w:r>
        <w:t>документов.Анализ</w:t>
      </w:r>
      <w:proofErr w:type="spellEnd"/>
      <w:r>
        <w:t xml:space="preserve"> эмпирических данных.</w:t>
      </w:r>
    </w:p>
    <w:p w:rsidR="00F05A26" w:rsidRDefault="00F05A26" w:rsidP="00F05A26">
      <w:pPr>
        <w:pStyle w:val="a3"/>
        <w:spacing w:before="157"/>
        <w:ind w:left="141"/>
      </w:pPr>
      <w:bookmarkStart w:id="7" w:name="Специальные_социологические_институты_РФ"/>
      <w:bookmarkEnd w:id="7"/>
      <w:r>
        <w:t>Специальные</w:t>
      </w:r>
      <w:r>
        <w:rPr>
          <w:spacing w:val="-15"/>
        </w:rPr>
        <w:t xml:space="preserve"> </w:t>
      </w:r>
      <w:r>
        <w:t>социологические</w:t>
      </w:r>
      <w:r>
        <w:rPr>
          <w:spacing w:val="-13"/>
        </w:rPr>
        <w:t xml:space="preserve"> </w:t>
      </w:r>
      <w:r>
        <w:t>институты</w:t>
      </w:r>
      <w:r>
        <w:rPr>
          <w:spacing w:val="-9"/>
        </w:rPr>
        <w:t xml:space="preserve"> </w:t>
      </w:r>
      <w:r>
        <w:rPr>
          <w:spacing w:val="-5"/>
        </w:rPr>
        <w:t>РФ</w:t>
      </w:r>
    </w:p>
    <w:p w:rsidR="00F05A26" w:rsidRDefault="00F05A26" w:rsidP="00F05A26">
      <w:pPr>
        <w:pStyle w:val="a3"/>
        <w:spacing w:before="75" w:line="276" w:lineRule="auto"/>
        <w:ind w:left="261" w:right="594"/>
      </w:pPr>
      <w:r>
        <w:t>Работа</w:t>
      </w:r>
      <w:r>
        <w:rPr>
          <w:spacing w:val="-5"/>
        </w:rPr>
        <w:t xml:space="preserve"> </w:t>
      </w:r>
      <w:r>
        <w:t>ВЦИОМ,</w:t>
      </w:r>
      <w:r>
        <w:rPr>
          <w:spacing w:val="-2"/>
        </w:rPr>
        <w:t xml:space="preserve"> </w:t>
      </w:r>
      <w:r>
        <w:t>Левада-центр,</w:t>
      </w:r>
      <w:r>
        <w:rPr>
          <w:spacing w:val="-2"/>
        </w:rPr>
        <w:t xml:space="preserve"> </w:t>
      </w:r>
      <w:r>
        <w:t>независимых</w:t>
      </w:r>
      <w:r>
        <w:rPr>
          <w:spacing w:val="-8"/>
        </w:rPr>
        <w:t xml:space="preserve"> </w:t>
      </w:r>
      <w:proofErr w:type="spellStart"/>
      <w:r>
        <w:t>центров.Социология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сферы.</w:t>
      </w:r>
      <w:r>
        <w:rPr>
          <w:spacing w:val="-2"/>
        </w:rPr>
        <w:t xml:space="preserve"> </w:t>
      </w:r>
      <w:r>
        <w:t xml:space="preserve">Пиар- менеджер как </w:t>
      </w:r>
      <w:proofErr w:type="spellStart"/>
      <w:r>
        <w:t>профессия.Социология</w:t>
      </w:r>
      <w:proofErr w:type="spellEnd"/>
      <w:r>
        <w:t xml:space="preserve"> в экономической </w:t>
      </w:r>
      <w:proofErr w:type="spellStart"/>
      <w:r>
        <w:t>деятельности.Социология</w:t>
      </w:r>
      <w:proofErr w:type="spellEnd"/>
      <w:r>
        <w:t xml:space="preserve"> в предпринимательской </w:t>
      </w:r>
      <w:proofErr w:type="spellStart"/>
      <w:r>
        <w:t>деятельности.Пиар</w:t>
      </w:r>
      <w:proofErr w:type="spellEnd"/>
      <w:r>
        <w:t>- менеджер как профессия.</w:t>
      </w:r>
    </w:p>
    <w:p w:rsidR="00F05A26" w:rsidRDefault="00F05A26" w:rsidP="00F05A26">
      <w:pPr>
        <w:pStyle w:val="a3"/>
        <w:spacing w:line="274" w:lineRule="exact"/>
        <w:ind w:left="141"/>
      </w:pPr>
      <w:bookmarkStart w:id="8" w:name="Защита_проектов"/>
      <w:bookmarkEnd w:id="8"/>
      <w:r>
        <w:t>Защита</w:t>
      </w:r>
      <w:r>
        <w:rPr>
          <w:spacing w:val="-3"/>
        </w:rPr>
        <w:t xml:space="preserve"> </w:t>
      </w:r>
      <w:r>
        <w:rPr>
          <w:spacing w:val="-2"/>
        </w:rPr>
        <w:t>проектов</w:t>
      </w:r>
    </w:p>
    <w:p w:rsidR="00F05A26" w:rsidRDefault="00F05A26" w:rsidP="00F05A26">
      <w:pPr>
        <w:pStyle w:val="a3"/>
        <w:spacing w:before="79"/>
        <w:ind w:left="261"/>
      </w:pPr>
      <w:r>
        <w:t>Как</w:t>
      </w:r>
      <w:r>
        <w:rPr>
          <w:spacing w:val="-11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rPr>
          <w:spacing w:val="-2"/>
        </w:rPr>
        <w:t>проектов</w:t>
      </w:r>
    </w:p>
    <w:p w:rsidR="00F05A26" w:rsidRDefault="00F05A26" w:rsidP="00F05A26">
      <w:pPr>
        <w:pStyle w:val="a3"/>
        <w:spacing w:before="171"/>
        <w:ind w:left="0"/>
      </w:pPr>
    </w:p>
    <w:p w:rsidR="00F05A26" w:rsidRDefault="00F05A26" w:rsidP="00F05A26">
      <w:pPr>
        <w:pStyle w:val="a3"/>
        <w:ind w:left="141"/>
      </w:pPr>
      <w:bookmarkStart w:id="9" w:name="ПЛАНИРУЕМЫЕ_РЕЗУЛЬТАТЫ_ОСВОЕНИЯ_ЭЛЕКТИВН"/>
      <w:bookmarkEnd w:id="9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ЭЛЕКТИВНОГО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:rsidR="00F05A26" w:rsidRDefault="00F05A26" w:rsidP="00F05A26">
      <w:pPr>
        <w:spacing w:before="84" w:line="554" w:lineRule="auto"/>
        <w:ind w:left="261" w:right="4723"/>
        <w:rPr>
          <w:b/>
          <w:sz w:val="24"/>
        </w:rPr>
      </w:pPr>
      <w:r>
        <w:rPr>
          <w:b/>
          <w:sz w:val="24"/>
        </w:rPr>
        <w:t>«СОЦИАЛЬНОЕ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ПРОЕКТИРОВАНИЕ»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F05A26" w:rsidRDefault="00F05A26" w:rsidP="00F05A26">
      <w:pPr>
        <w:pStyle w:val="a3"/>
        <w:spacing w:before="151"/>
        <w:ind w:left="261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F05A26" w:rsidRDefault="00F05A26" w:rsidP="00F05A26">
      <w:pPr>
        <w:pStyle w:val="a3"/>
        <w:spacing w:before="36"/>
        <w:ind w:left="261"/>
      </w:pPr>
      <w:r>
        <w:t>−</w:t>
      </w:r>
      <w:r>
        <w:rPr>
          <w:spacing w:val="-9"/>
        </w:rPr>
        <w:t xml:space="preserve"> </w:t>
      </w:r>
      <w:r>
        <w:t>Целостный,</w:t>
      </w:r>
      <w:r>
        <w:rPr>
          <w:spacing w:val="-6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ориентированный</w:t>
      </w:r>
      <w:r>
        <w:rPr>
          <w:spacing w:val="-6"/>
        </w:rPr>
        <w:t xml:space="preserve"> </w:t>
      </w:r>
      <w:r>
        <w:t>взгляд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органичном</w:t>
      </w:r>
      <w:r>
        <w:rPr>
          <w:spacing w:val="-6"/>
        </w:rPr>
        <w:t xml:space="preserve"> </w:t>
      </w:r>
      <w:r>
        <w:t>единстве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разнообразии;</w:t>
      </w:r>
    </w:p>
    <w:p w:rsidR="00F05A26" w:rsidRDefault="00F05A26" w:rsidP="00F05A26">
      <w:pPr>
        <w:pStyle w:val="a3"/>
        <w:spacing w:before="51" w:line="271" w:lineRule="auto"/>
        <w:ind w:left="261" w:right="594"/>
      </w:pPr>
      <w:r>
        <w:t>− Уважительное</w:t>
      </w:r>
      <w:r>
        <w:rPr>
          <w:spacing w:val="-1"/>
        </w:rPr>
        <w:t xml:space="preserve"> </w:t>
      </w:r>
      <w:r>
        <w:t>отношение к иному мнению, готовность и способность вести диалог с другими людьми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достигать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нём</w:t>
      </w:r>
      <w:r>
        <w:rPr>
          <w:spacing w:val="-6"/>
        </w:rPr>
        <w:t xml:space="preserve"> </w:t>
      </w:r>
      <w:r>
        <w:t>взаимопонимания,</w:t>
      </w:r>
      <w:r>
        <w:rPr>
          <w:spacing w:val="-8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им;</w:t>
      </w:r>
    </w:p>
    <w:p w:rsidR="00F05A26" w:rsidRDefault="00F05A26" w:rsidP="00F05A26">
      <w:pPr>
        <w:pStyle w:val="a3"/>
        <w:spacing w:before="10" w:line="280" w:lineRule="auto"/>
        <w:ind w:left="261" w:right="594"/>
      </w:pPr>
      <w:r>
        <w:t>−</w:t>
      </w:r>
      <w:r>
        <w:rPr>
          <w:spacing w:val="-9"/>
        </w:rPr>
        <w:t xml:space="preserve"> </w:t>
      </w:r>
      <w:r>
        <w:t>Положительный</w:t>
      </w:r>
      <w:r>
        <w:rPr>
          <w:spacing w:val="-14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социально-значимой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 xml:space="preserve">социальной </w:t>
      </w:r>
      <w:r>
        <w:rPr>
          <w:spacing w:val="-2"/>
        </w:rPr>
        <w:t>инициативы;</w:t>
      </w:r>
    </w:p>
    <w:p w:rsidR="00F05A26" w:rsidRDefault="00F05A26" w:rsidP="00F05A26">
      <w:pPr>
        <w:pStyle w:val="a3"/>
        <w:spacing w:line="269" w:lineRule="exact"/>
        <w:ind w:left="261"/>
      </w:pPr>
      <w:r>
        <w:t>−</w:t>
      </w:r>
      <w:r>
        <w:rPr>
          <w:spacing w:val="-10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навыками 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сверстниками.</w:t>
      </w:r>
    </w:p>
    <w:p w:rsidR="00F05A26" w:rsidRDefault="00F05A26" w:rsidP="00F05A26">
      <w:pPr>
        <w:pStyle w:val="a3"/>
        <w:spacing w:line="269" w:lineRule="exact"/>
        <w:sectPr w:rsidR="00F05A26">
          <w:pgSz w:w="11910" w:h="16840"/>
          <w:pgMar w:top="1000" w:right="141" w:bottom="1220" w:left="425" w:header="0" w:footer="1027" w:gutter="0"/>
          <w:cols w:space="720"/>
        </w:sectPr>
      </w:pPr>
    </w:p>
    <w:p w:rsidR="00F05A26" w:rsidRDefault="00F05A26" w:rsidP="00F05A26">
      <w:pPr>
        <w:pStyle w:val="a3"/>
        <w:spacing w:before="77"/>
        <w:ind w:left="141"/>
      </w:pPr>
      <w:bookmarkStart w:id="10" w:name="МЕТАПРЕДМЕТНЫЕ_РЕЗУЛЬТАТЫ_(1)"/>
      <w:bookmarkEnd w:id="10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F05A26" w:rsidRDefault="00F05A26" w:rsidP="00F05A26">
      <w:pPr>
        <w:pStyle w:val="a3"/>
        <w:spacing w:before="106"/>
        <w:ind w:left="0"/>
      </w:pPr>
    </w:p>
    <w:p w:rsidR="00F05A26" w:rsidRDefault="00F05A26" w:rsidP="00F05A26">
      <w:pPr>
        <w:pStyle w:val="a3"/>
        <w:ind w:left="261"/>
      </w:pP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обучения,включают</w:t>
      </w:r>
      <w:proofErr w:type="spellEnd"/>
      <w:r>
        <w:rPr>
          <w:spacing w:val="-2"/>
        </w:rPr>
        <w:t>:</w:t>
      </w:r>
    </w:p>
    <w:p w:rsidR="00F05A26" w:rsidRDefault="00F05A26" w:rsidP="00F05A26">
      <w:pPr>
        <w:pStyle w:val="a3"/>
        <w:spacing w:before="41" w:line="276" w:lineRule="auto"/>
        <w:ind w:left="261" w:right="594"/>
      </w:pPr>
      <w:r>
        <w:t>−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интересов;</w:t>
      </w:r>
    </w:p>
    <w:p w:rsidR="00F05A26" w:rsidRDefault="00F05A26" w:rsidP="00F05A26">
      <w:pPr>
        <w:pStyle w:val="a3"/>
        <w:spacing w:line="276" w:lineRule="auto"/>
        <w:ind w:left="261"/>
      </w:pPr>
      <w:r>
        <w:t>−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планировать,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поставленной задачей и условием её реализации;</w:t>
      </w:r>
    </w:p>
    <w:p w:rsidR="00F05A26" w:rsidRDefault="00F05A26" w:rsidP="00F05A26">
      <w:pPr>
        <w:pStyle w:val="a3"/>
        <w:spacing w:before="70"/>
        <w:ind w:left="261"/>
      </w:pPr>
      <w:r>
        <w:t>−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эффективные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F05A26" w:rsidRDefault="00F05A26" w:rsidP="00F05A26">
      <w:pPr>
        <w:pStyle w:val="a3"/>
        <w:spacing w:before="46"/>
        <w:ind w:left="261"/>
      </w:pPr>
      <w:r>
        <w:t>−</w:t>
      </w:r>
      <w:r>
        <w:rPr>
          <w:spacing w:val="-11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совместную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педагогом,</w:t>
      </w:r>
    </w:p>
    <w:p w:rsidR="00F05A26" w:rsidRDefault="00F05A26" w:rsidP="00F05A26">
      <w:pPr>
        <w:pStyle w:val="a3"/>
        <w:spacing w:before="36" w:line="276" w:lineRule="auto"/>
        <w:ind w:left="261"/>
      </w:pPr>
      <w:r>
        <w:t>сверстниками,</w:t>
      </w:r>
      <w:r>
        <w:rPr>
          <w:spacing w:val="-9"/>
        </w:rPr>
        <w:t xml:space="preserve"> </w:t>
      </w:r>
      <w:r>
        <w:t>старшими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младшими</w:t>
      </w:r>
      <w:r>
        <w:rPr>
          <w:spacing w:val="-10"/>
        </w:rPr>
        <w:t xml:space="preserve"> </w:t>
      </w:r>
      <w:r>
        <w:t>школьниками:</w:t>
      </w:r>
      <w:r>
        <w:rPr>
          <w:spacing w:val="-11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роли участников, взаимодействовать и работать в группе;</w:t>
      </w:r>
    </w:p>
    <w:p w:rsidR="00F05A26" w:rsidRDefault="00F05A26" w:rsidP="00F05A26">
      <w:pPr>
        <w:pStyle w:val="a3"/>
        <w:spacing w:line="276" w:lineRule="auto"/>
        <w:ind w:left="261" w:right="594"/>
      </w:pPr>
      <w:r>
        <w:t>−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 xml:space="preserve">использования </w:t>
      </w:r>
      <w:proofErr w:type="spellStart"/>
      <w:r>
        <w:t>информационнокоммуникативных</w:t>
      </w:r>
      <w:proofErr w:type="spellEnd"/>
      <w:r>
        <w:t xml:space="preserve"> технологий.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123"/>
        <w:ind w:left="0"/>
      </w:pPr>
    </w:p>
    <w:p w:rsidR="00F05A26" w:rsidRDefault="00F05A26" w:rsidP="00F05A26">
      <w:pPr>
        <w:pStyle w:val="a3"/>
        <w:ind w:left="261"/>
      </w:pPr>
      <w:bookmarkStart w:id="11" w:name="ПРЕДМЕТНЫЕ_РЕЗУЛЬТАТЫ_11_КЛАСС"/>
      <w:bookmarkEnd w:id="11"/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rPr>
          <w:spacing w:val="-4"/>
        </w:rPr>
        <w:t>КЛАСС</w:t>
      </w:r>
    </w:p>
    <w:p w:rsidR="00F05A26" w:rsidRDefault="00F05A26" w:rsidP="00F05A26">
      <w:pPr>
        <w:pStyle w:val="a3"/>
        <w:spacing w:before="180"/>
        <w:ind w:left="141"/>
      </w:pPr>
      <w:r>
        <w:t>−</w:t>
      </w:r>
      <w:r>
        <w:rPr>
          <w:spacing w:val="-1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мотивированной</w:t>
      </w:r>
      <w:r>
        <w:rPr>
          <w:spacing w:val="-15"/>
        </w:rPr>
        <w:t xml:space="preserve"> </w:t>
      </w:r>
      <w:r>
        <w:t>направленности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продуктивную</w:t>
      </w:r>
      <w:r>
        <w:rPr>
          <w:spacing w:val="-10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rPr>
          <w:spacing w:val="-2"/>
        </w:rPr>
        <w:t>деятельность;</w:t>
      </w:r>
    </w:p>
    <w:p w:rsidR="00F05A26" w:rsidRDefault="00F05A26" w:rsidP="00F05A26">
      <w:pPr>
        <w:pStyle w:val="a3"/>
        <w:spacing w:before="247"/>
        <w:ind w:left="141"/>
      </w:pPr>
      <w:r>
        <w:t>−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проектной</w:t>
      </w:r>
      <w:r>
        <w:rPr>
          <w:spacing w:val="-2"/>
        </w:rPr>
        <w:t xml:space="preserve"> деятельности;</w:t>
      </w:r>
    </w:p>
    <w:p w:rsidR="00F05A26" w:rsidRDefault="00F05A26" w:rsidP="00F05A26">
      <w:pPr>
        <w:pStyle w:val="a3"/>
        <w:spacing w:before="233" w:line="280" w:lineRule="auto"/>
        <w:ind w:left="141"/>
      </w:pPr>
      <w:r>
        <w:t>−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качеств,</w:t>
      </w:r>
      <w:r>
        <w:rPr>
          <w:spacing w:val="-10"/>
        </w:rPr>
        <w:t xml:space="preserve"> </w:t>
      </w:r>
      <w:r>
        <w:t>присущим</w:t>
      </w:r>
      <w:r>
        <w:rPr>
          <w:spacing w:val="-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активным</w:t>
      </w:r>
      <w:r>
        <w:rPr>
          <w:spacing w:val="-11"/>
        </w:rPr>
        <w:t xml:space="preserve"> </w:t>
      </w:r>
      <w:r>
        <w:t>гражданам;</w:t>
      </w:r>
      <w:r>
        <w:rPr>
          <w:spacing w:val="-12"/>
        </w:rPr>
        <w:t xml:space="preserve"> </w:t>
      </w:r>
      <w:r>
        <w:t>−</w:t>
      </w:r>
      <w:r>
        <w:rPr>
          <w:spacing w:val="-10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устойчивых</w:t>
      </w:r>
      <w:r>
        <w:rPr>
          <w:spacing w:val="-9"/>
        </w:rPr>
        <w:t xml:space="preserve"> </w:t>
      </w:r>
      <w:r>
        <w:t>навыков самостоятельной, целенаправленной и содержательной</w:t>
      </w:r>
    </w:p>
    <w:p w:rsidR="00F05A26" w:rsidRDefault="00F05A26" w:rsidP="00F05A26">
      <w:pPr>
        <w:pStyle w:val="a3"/>
        <w:spacing w:line="269" w:lineRule="exact"/>
        <w:ind w:left="141"/>
      </w:pPr>
      <w:r>
        <w:rPr>
          <w:spacing w:val="-2"/>
        </w:rPr>
        <w:t>деятельности,</w:t>
      </w:r>
      <w:r>
        <w:rPr>
          <w:spacing w:val="10"/>
        </w:rPr>
        <w:t xml:space="preserve"> </w:t>
      </w:r>
      <w:r>
        <w:rPr>
          <w:spacing w:val="-2"/>
        </w:rPr>
        <w:t>включая</w:t>
      </w:r>
      <w:r>
        <w:rPr>
          <w:spacing w:val="23"/>
        </w:rPr>
        <w:t xml:space="preserve"> </w:t>
      </w:r>
      <w:r>
        <w:rPr>
          <w:spacing w:val="-2"/>
        </w:rPr>
        <w:t>информационно-коммуникативные</w:t>
      </w:r>
      <w:r>
        <w:rPr>
          <w:spacing w:val="11"/>
        </w:rPr>
        <w:t xml:space="preserve"> </w:t>
      </w:r>
      <w:r>
        <w:rPr>
          <w:spacing w:val="-2"/>
        </w:rPr>
        <w:t>технологии;</w:t>
      </w:r>
    </w:p>
    <w:p w:rsidR="00F05A26" w:rsidRDefault="00F05A26" w:rsidP="00F05A26">
      <w:pPr>
        <w:pStyle w:val="a3"/>
        <w:ind w:left="0"/>
        <w:rPr>
          <w:sz w:val="20"/>
        </w:rPr>
      </w:pPr>
    </w:p>
    <w:p w:rsidR="00F05A26" w:rsidRDefault="00F05A26" w:rsidP="00F05A26">
      <w:pPr>
        <w:pStyle w:val="a3"/>
        <w:spacing w:before="113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1"/>
        <w:gridCol w:w="2272"/>
        <w:gridCol w:w="990"/>
        <w:gridCol w:w="1278"/>
        <w:gridCol w:w="995"/>
        <w:gridCol w:w="2556"/>
      </w:tblGrid>
      <w:tr w:rsidR="00F05A26" w:rsidTr="00AA487B">
        <w:trPr>
          <w:trHeight w:val="364"/>
        </w:trPr>
        <w:tc>
          <w:tcPr>
            <w:tcW w:w="701" w:type="dxa"/>
            <w:vMerge w:val="restart"/>
          </w:tcPr>
          <w:p w:rsidR="00F05A26" w:rsidRPr="00F05A26" w:rsidRDefault="00F05A26" w:rsidP="00AA487B">
            <w:pPr>
              <w:pStyle w:val="TableParagraph"/>
              <w:spacing w:before="104"/>
              <w:rPr>
                <w:sz w:val="24"/>
                <w:lang w:val="ru-RU"/>
              </w:rPr>
            </w:pPr>
          </w:p>
          <w:p w:rsidR="00F05A26" w:rsidRDefault="00F05A26" w:rsidP="00AA487B">
            <w:pPr>
              <w:pStyle w:val="TableParagraph"/>
              <w:spacing w:line="242" w:lineRule="auto"/>
              <w:ind w:left="232" w:righ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272" w:type="dxa"/>
            <w:vMerge w:val="restart"/>
          </w:tcPr>
          <w:p w:rsidR="00F05A26" w:rsidRPr="00F05A26" w:rsidRDefault="00F05A26" w:rsidP="00AA487B">
            <w:pPr>
              <w:pStyle w:val="TableParagraph"/>
              <w:spacing w:before="222" w:line="280" w:lineRule="auto"/>
              <w:ind w:left="242" w:right="415"/>
              <w:jc w:val="both"/>
              <w:rPr>
                <w:b/>
                <w:sz w:val="24"/>
                <w:lang w:val="ru-RU"/>
              </w:rPr>
            </w:pPr>
            <w:r w:rsidRPr="00F05A26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F05A26">
              <w:rPr>
                <w:b/>
                <w:sz w:val="24"/>
                <w:lang w:val="ru-RU"/>
              </w:rPr>
              <w:t>разделов</w:t>
            </w:r>
            <w:r w:rsidRPr="00F05A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b/>
                <w:sz w:val="24"/>
                <w:lang w:val="ru-RU"/>
              </w:rPr>
              <w:t>и</w:t>
            </w:r>
            <w:r w:rsidRPr="00F05A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b/>
                <w:sz w:val="24"/>
                <w:lang w:val="ru-RU"/>
              </w:rPr>
              <w:t xml:space="preserve">тем </w:t>
            </w:r>
            <w:r w:rsidRPr="00F05A26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263" w:type="dxa"/>
            <w:gridSpan w:val="3"/>
          </w:tcPr>
          <w:p w:rsidR="00F05A26" w:rsidRDefault="00F05A26" w:rsidP="00AA487B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556" w:type="dxa"/>
            <w:vMerge w:val="restart"/>
          </w:tcPr>
          <w:p w:rsidR="00F05A26" w:rsidRDefault="00F05A26" w:rsidP="00AA487B">
            <w:pPr>
              <w:pStyle w:val="TableParagraph"/>
              <w:spacing w:before="222" w:line="280" w:lineRule="auto"/>
              <w:ind w:left="23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F05A26" w:rsidTr="00AA487B">
        <w:trPr>
          <w:trHeight w:val="1627"/>
        </w:trPr>
        <w:tc>
          <w:tcPr>
            <w:tcW w:w="701" w:type="dxa"/>
            <w:vMerge/>
            <w:tcBorders>
              <w:top w:val="nil"/>
            </w:tcBorders>
          </w:tcPr>
          <w:p w:rsidR="00F05A26" w:rsidRDefault="00F05A26" w:rsidP="00AA487B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F05A26" w:rsidRDefault="00F05A26" w:rsidP="00AA487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198" w:line="275" w:lineRule="exact"/>
              <w:ind w:left="50" w:right="1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  <w:p w:rsidR="00F05A26" w:rsidRDefault="00F05A26" w:rsidP="00AA487B">
            <w:pPr>
              <w:pStyle w:val="TableParagraph"/>
              <w:ind w:left="395" w:right="464" w:firstLine="1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 е г о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40" w:line="276" w:lineRule="auto"/>
              <w:ind w:left="24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Контрол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995" w:type="dxa"/>
          </w:tcPr>
          <w:p w:rsidR="00F05A26" w:rsidRPr="00F05A26" w:rsidRDefault="00F05A26" w:rsidP="00AA487B">
            <w:pPr>
              <w:pStyle w:val="TableParagraph"/>
              <w:spacing w:before="40" w:line="276" w:lineRule="auto"/>
              <w:ind w:left="240" w:right="-2"/>
              <w:rPr>
                <w:b/>
                <w:sz w:val="24"/>
                <w:lang w:val="ru-RU"/>
              </w:rPr>
            </w:pPr>
            <w:proofErr w:type="spellStart"/>
            <w:r w:rsidRPr="00F05A26">
              <w:rPr>
                <w:b/>
                <w:spacing w:val="-2"/>
                <w:sz w:val="24"/>
                <w:lang w:val="ru-RU"/>
              </w:rPr>
              <w:t>Практ</w:t>
            </w:r>
            <w:proofErr w:type="spellEnd"/>
            <w:r w:rsidRPr="00F05A26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5A26">
              <w:rPr>
                <w:b/>
                <w:spacing w:val="-2"/>
                <w:sz w:val="24"/>
                <w:lang w:val="ru-RU"/>
              </w:rPr>
              <w:t>ически</w:t>
            </w:r>
            <w:proofErr w:type="spellEnd"/>
            <w:r w:rsidRPr="00F05A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05A26">
              <w:rPr>
                <w:b/>
                <w:spacing w:val="-10"/>
                <w:sz w:val="24"/>
                <w:lang w:val="ru-RU"/>
              </w:rPr>
              <w:t>е</w:t>
            </w:r>
            <w:r w:rsidRPr="00F05A26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F05A26">
              <w:rPr>
                <w:b/>
                <w:spacing w:val="-2"/>
                <w:sz w:val="24"/>
                <w:lang w:val="ru-RU"/>
              </w:rPr>
              <w:t>работ</w:t>
            </w:r>
          </w:p>
          <w:p w:rsidR="00F05A26" w:rsidRPr="00F05A26" w:rsidRDefault="00F05A26" w:rsidP="00AA487B">
            <w:pPr>
              <w:pStyle w:val="TableParagraph"/>
              <w:spacing w:line="274" w:lineRule="exact"/>
              <w:ind w:left="240"/>
              <w:rPr>
                <w:b/>
                <w:sz w:val="24"/>
                <w:lang w:val="ru-RU"/>
              </w:rPr>
            </w:pPr>
            <w:proofErr w:type="spellStart"/>
            <w:r w:rsidRPr="00F05A26">
              <w:rPr>
                <w:b/>
                <w:spacing w:val="-10"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2556" w:type="dxa"/>
            <w:vMerge/>
            <w:tcBorders>
              <w:top w:val="nil"/>
            </w:tcBorders>
          </w:tcPr>
          <w:p w:rsidR="00F05A26" w:rsidRPr="00F05A26" w:rsidRDefault="00F05A26" w:rsidP="00AA487B">
            <w:pPr>
              <w:rPr>
                <w:sz w:val="2"/>
                <w:szCs w:val="2"/>
                <w:lang w:val="ru-RU"/>
              </w:rPr>
            </w:pPr>
          </w:p>
        </w:tc>
      </w:tr>
      <w:tr w:rsidR="00F05A26" w:rsidTr="00AA487B">
        <w:trPr>
          <w:trHeight w:val="1032"/>
        </w:trPr>
        <w:tc>
          <w:tcPr>
            <w:tcW w:w="701" w:type="dxa"/>
          </w:tcPr>
          <w:p w:rsidR="00F05A26" w:rsidRDefault="00F05A26" w:rsidP="00AA487B">
            <w:pPr>
              <w:pStyle w:val="TableParagraph"/>
              <w:spacing w:before="232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2" w:type="dxa"/>
          </w:tcPr>
          <w:p w:rsidR="00F05A26" w:rsidRDefault="00F05A26" w:rsidP="00AA487B">
            <w:pPr>
              <w:pStyle w:val="TableParagraph"/>
              <w:spacing w:before="37" w:line="237" w:lineRule="auto"/>
              <w:ind w:lef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Социологическое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знание</w:t>
            </w:r>
            <w:proofErr w:type="spellEnd"/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232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232"/>
              <w:ind w:right="4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F05A26" w:rsidRDefault="00F05A26" w:rsidP="00AA487B">
            <w:pPr>
              <w:pStyle w:val="TableParagraph"/>
              <w:spacing w:before="246"/>
              <w:ind w:left="35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:rsidR="00F05A26" w:rsidRPr="00F05A26" w:rsidRDefault="00F05A26" w:rsidP="00AA487B">
            <w:pPr>
              <w:pStyle w:val="TableParagraph"/>
              <w:spacing w:before="39" w:line="310" w:lineRule="atLeast"/>
              <w:ind w:left="239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</w:hyperlink>
            <w:r w:rsidRPr="00F05A26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11"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418</w:t>
              </w:r>
            </w:hyperlink>
          </w:p>
        </w:tc>
      </w:tr>
      <w:tr w:rsidR="00F05A26" w:rsidTr="00AA487B">
        <w:trPr>
          <w:trHeight w:val="1531"/>
        </w:trPr>
        <w:tc>
          <w:tcPr>
            <w:tcW w:w="701" w:type="dxa"/>
          </w:tcPr>
          <w:p w:rsidR="00F05A26" w:rsidRDefault="00F05A26" w:rsidP="00AA487B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2" w:type="dxa"/>
          </w:tcPr>
          <w:p w:rsidR="00F05A26" w:rsidRPr="00F05A26" w:rsidRDefault="00F05A26" w:rsidP="00AA487B">
            <w:pPr>
              <w:pStyle w:val="TableParagraph"/>
              <w:spacing w:before="21" w:line="290" w:lineRule="atLeast"/>
              <w:ind w:left="107"/>
              <w:rPr>
                <w:sz w:val="24"/>
                <w:lang w:val="ru-RU"/>
              </w:rPr>
            </w:pPr>
            <w:r w:rsidRPr="00F05A26">
              <w:rPr>
                <w:spacing w:val="-2"/>
                <w:sz w:val="24"/>
                <w:lang w:val="ru-RU"/>
              </w:rPr>
              <w:t xml:space="preserve">Прикладная социология: </w:t>
            </w:r>
            <w:r w:rsidRPr="00F05A26">
              <w:rPr>
                <w:sz w:val="24"/>
                <w:lang w:val="ru-RU"/>
              </w:rPr>
              <w:t>методика</w:t>
            </w:r>
            <w:r w:rsidRPr="00F05A26">
              <w:rPr>
                <w:spacing w:val="40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и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 xml:space="preserve">техника </w:t>
            </w:r>
            <w:r w:rsidRPr="00F05A26">
              <w:rPr>
                <w:spacing w:val="-2"/>
                <w:sz w:val="24"/>
                <w:lang w:val="ru-RU"/>
              </w:rPr>
              <w:t>социологических исследований</w:t>
            </w:r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193" w:line="275" w:lineRule="exact"/>
              <w:ind w:left="170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05A26" w:rsidRDefault="00F05A26" w:rsidP="00AA487B">
            <w:pPr>
              <w:pStyle w:val="TableParagraph"/>
              <w:spacing w:line="275" w:lineRule="exact"/>
              <w:ind w:left="170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193"/>
              <w:ind w:right="4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F05A26" w:rsidRDefault="00F05A26" w:rsidP="00AA487B">
            <w:pPr>
              <w:pStyle w:val="TableParagraph"/>
              <w:spacing w:before="193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:rsidR="00F05A26" w:rsidRPr="00F05A26" w:rsidRDefault="00F05A26" w:rsidP="00AA487B">
            <w:pPr>
              <w:pStyle w:val="TableParagraph"/>
              <w:spacing w:before="44" w:line="278" w:lineRule="auto"/>
              <w:ind w:left="239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</w:hyperlink>
            <w:r w:rsidRPr="00F05A26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13"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418</w:t>
              </w:r>
            </w:hyperlink>
          </w:p>
        </w:tc>
      </w:tr>
      <w:tr w:rsidR="00F05A26" w:rsidTr="00AA487B">
        <w:trPr>
          <w:trHeight w:val="1233"/>
        </w:trPr>
        <w:tc>
          <w:tcPr>
            <w:tcW w:w="701" w:type="dxa"/>
          </w:tcPr>
          <w:p w:rsidR="00F05A26" w:rsidRDefault="00F05A26" w:rsidP="00AA487B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F05A26" w:rsidRDefault="00F05A26" w:rsidP="00AA487B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Специальные</w:t>
            </w:r>
            <w:proofErr w:type="spellEnd"/>
          </w:p>
          <w:p w:rsidR="00F05A26" w:rsidRDefault="00F05A26" w:rsidP="00AA487B">
            <w:pPr>
              <w:pStyle w:val="TableParagraph"/>
              <w:spacing w:before="29"/>
              <w:rPr>
                <w:sz w:val="24"/>
              </w:rPr>
            </w:pPr>
          </w:p>
          <w:p w:rsidR="00F05A26" w:rsidRDefault="00F05A26" w:rsidP="00AA487B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социологические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институты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194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194"/>
              <w:ind w:right="4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F05A26" w:rsidRDefault="00F05A26" w:rsidP="00AA487B">
            <w:pPr>
              <w:pStyle w:val="TableParagraph"/>
              <w:spacing w:before="208"/>
              <w:ind w:left="35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:rsidR="00F05A26" w:rsidRPr="00F05A26" w:rsidRDefault="00F05A26" w:rsidP="00AA487B">
            <w:pPr>
              <w:pStyle w:val="TableParagraph"/>
              <w:spacing w:before="35" w:line="271" w:lineRule="auto"/>
              <w:ind w:left="239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proofErr w:type="spellEnd"/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</w:hyperlink>
            <w:r w:rsidRPr="00F05A26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15">
              <w:r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418</w:t>
              </w:r>
            </w:hyperlink>
          </w:p>
        </w:tc>
      </w:tr>
    </w:tbl>
    <w:p w:rsidR="00F05A26" w:rsidRDefault="00F05A26" w:rsidP="00F05A26">
      <w:pPr>
        <w:pStyle w:val="TableParagraph"/>
        <w:spacing w:line="271" w:lineRule="auto"/>
        <w:rPr>
          <w:sz w:val="24"/>
        </w:rPr>
        <w:sectPr w:rsidR="00F05A26">
          <w:pgSz w:w="11910" w:h="16840"/>
          <w:pgMar w:top="1620" w:right="141" w:bottom="1260" w:left="425" w:header="0" w:footer="102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1"/>
        <w:gridCol w:w="2272"/>
        <w:gridCol w:w="990"/>
        <w:gridCol w:w="1278"/>
        <w:gridCol w:w="995"/>
        <w:gridCol w:w="2556"/>
      </w:tblGrid>
      <w:tr w:rsidR="00F05A26" w:rsidTr="00AA487B">
        <w:trPr>
          <w:trHeight w:val="935"/>
        </w:trPr>
        <w:tc>
          <w:tcPr>
            <w:tcW w:w="701" w:type="dxa"/>
          </w:tcPr>
          <w:p w:rsidR="00F05A26" w:rsidRDefault="00F05A26" w:rsidP="00AA487B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272" w:type="dxa"/>
          </w:tcPr>
          <w:p w:rsidR="00F05A26" w:rsidRDefault="00F05A26" w:rsidP="00AA487B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193"/>
              <w:ind w:left="11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193"/>
              <w:ind w:right="4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F05A26" w:rsidRDefault="00F05A26" w:rsidP="00AA487B">
            <w:pPr>
              <w:pStyle w:val="TableParagraph"/>
              <w:spacing w:before="193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:rsidR="00F05A26" w:rsidRPr="00F05A26" w:rsidRDefault="00F05A26" w:rsidP="00AA487B">
            <w:pPr>
              <w:pStyle w:val="TableParagraph"/>
              <w:spacing w:before="35"/>
              <w:ind w:left="239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Библиотека</w:t>
            </w:r>
            <w:r w:rsidRPr="00F05A26">
              <w:rPr>
                <w:spacing w:val="-3"/>
                <w:sz w:val="24"/>
                <w:lang w:val="ru-RU"/>
              </w:rPr>
              <w:t xml:space="preserve"> </w:t>
            </w:r>
            <w:r w:rsidRPr="00F05A26">
              <w:rPr>
                <w:spacing w:val="-5"/>
                <w:sz w:val="24"/>
                <w:lang w:val="ru-RU"/>
              </w:rPr>
              <w:t>ЦОК</w:t>
            </w:r>
          </w:p>
          <w:p w:rsidR="00F05A26" w:rsidRPr="00F05A26" w:rsidRDefault="004851F5" w:rsidP="00AA487B">
            <w:pPr>
              <w:pStyle w:val="TableParagraph"/>
              <w:spacing w:before="5" w:line="300" w:lineRule="atLeast"/>
              <w:ind w:left="239"/>
              <w:rPr>
                <w:sz w:val="24"/>
                <w:lang w:val="ru-RU"/>
              </w:rPr>
            </w:pPr>
            <w:hyperlink r:id="rId16"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proofErr w:type="spellEnd"/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proofErr w:type="spellEnd"/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</w:t>
              </w:r>
              <w:r w:rsidR="00F05A26"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</w:hyperlink>
            <w:r w:rsidR="00F05A26" w:rsidRPr="00F05A26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17">
              <w:r w:rsidR="00F05A26" w:rsidRPr="00F05A26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418</w:t>
              </w:r>
            </w:hyperlink>
          </w:p>
        </w:tc>
      </w:tr>
      <w:tr w:rsidR="00F05A26" w:rsidTr="00AA487B">
        <w:trPr>
          <w:trHeight w:val="2180"/>
        </w:trPr>
        <w:tc>
          <w:tcPr>
            <w:tcW w:w="2973" w:type="dxa"/>
            <w:gridSpan w:val="2"/>
          </w:tcPr>
          <w:p w:rsidR="00F05A26" w:rsidRPr="00F05A26" w:rsidRDefault="00F05A26" w:rsidP="00AA487B">
            <w:pPr>
              <w:pStyle w:val="TableParagraph"/>
              <w:spacing w:before="35" w:line="268" w:lineRule="auto"/>
              <w:ind w:left="232" w:right="1590"/>
              <w:rPr>
                <w:sz w:val="24"/>
                <w:lang w:val="ru-RU"/>
              </w:rPr>
            </w:pPr>
            <w:r w:rsidRPr="00F05A26">
              <w:rPr>
                <w:spacing w:val="-2"/>
                <w:sz w:val="24"/>
                <w:lang w:val="ru-RU"/>
              </w:rPr>
              <w:t xml:space="preserve">ОБЩЕЕ КОЛИЧЕС </w:t>
            </w:r>
            <w:r w:rsidRPr="00F05A26">
              <w:rPr>
                <w:spacing w:val="-4"/>
                <w:sz w:val="24"/>
                <w:lang w:val="ru-RU"/>
              </w:rPr>
              <w:t xml:space="preserve">ТВО </w:t>
            </w:r>
            <w:r w:rsidRPr="00F05A26">
              <w:rPr>
                <w:spacing w:val="-2"/>
                <w:sz w:val="24"/>
                <w:lang w:val="ru-RU"/>
              </w:rPr>
              <w:t xml:space="preserve">ЧАСОВ </w:t>
            </w:r>
            <w:r w:rsidRPr="00F05A26">
              <w:rPr>
                <w:spacing w:val="-6"/>
                <w:sz w:val="24"/>
                <w:lang w:val="ru-RU"/>
              </w:rPr>
              <w:t xml:space="preserve">ПО </w:t>
            </w:r>
            <w:r w:rsidRPr="00F05A26">
              <w:rPr>
                <w:spacing w:val="-2"/>
                <w:sz w:val="24"/>
                <w:lang w:val="ru-RU"/>
              </w:rPr>
              <w:t>ПРОГРАМ</w:t>
            </w:r>
          </w:p>
          <w:p w:rsidR="00F05A26" w:rsidRDefault="00F05A26" w:rsidP="00AA487B">
            <w:pPr>
              <w:pStyle w:val="TableParagraph"/>
              <w:spacing w:before="9" w:line="262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МЕ</w:t>
            </w:r>
          </w:p>
        </w:tc>
        <w:tc>
          <w:tcPr>
            <w:tcW w:w="990" w:type="dxa"/>
          </w:tcPr>
          <w:p w:rsidR="00F05A26" w:rsidRDefault="00F05A26" w:rsidP="00AA487B">
            <w:pPr>
              <w:pStyle w:val="TableParagraph"/>
              <w:spacing w:before="193" w:line="275" w:lineRule="exact"/>
              <w:ind w:left="115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05A26" w:rsidRDefault="00F05A26" w:rsidP="00AA487B">
            <w:pPr>
              <w:pStyle w:val="TableParagraph"/>
              <w:spacing w:line="275" w:lineRule="exact"/>
              <w:ind w:left="115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:rsidR="00F05A26" w:rsidRDefault="00F05A26" w:rsidP="00AA487B">
            <w:pPr>
              <w:pStyle w:val="TableParagraph"/>
              <w:spacing w:before="193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F05A26" w:rsidRDefault="00F05A26" w:rsidP="00AA487B">
            <w:pPr>
              <w:pStyle w:val="TableParagraph"/>
              <w:spacing w:before="193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</w:tr>
    </w:tbl>
    <w:p w:rsidR="00F05A26" w:rsidRDefault="00F05A26" w:rsidP="00F05A26">
      <w:pPr>
        <w:pStyle w:val="a3"/>
        <w:spacing w:before="6"/>
        <w:ind w:left="0"/>
      </w:pPr>
    </w:p>
    <w:p w:rsidR="00F05A26" w:rsidRDefault="00F05A26" w:rsidP="00F05A26">
      <w:pPr>
        <w:pStyle w:val="a3"/>
        <w:ind w:left="141" w:right="549"/>
        <w:jc w:val="both"/>
      </w:pPr>
      <w:r>
        <w:t>Рабочая программа полностью отражает основные идеи и предметные темы ФГОС среднего общего образования. Структура рабочей программы позволяет учителям организовывать образовательный процесс, давая представление о целях и общей стратегии обучения, его предметном содержании; предусматривает структурирование учебного материала, определение его количественных и качественных характеристик. Наряду с решением основной задачи данный курс предусматривает формирование у учащихся устойчивого интереса к предмету,</w:t>
      </w:r>
      <w:r>
        <w:rPr>
          <w:spacing w:val="40"/>
        </w:rPr>
        <w:t xml:space="preserve"> </w:t>
      </w:r>
      <w:r>
        <w:t>выявление развития математических способностей,</w:t>
      </w:r>
      <w:r>
        <w:rPr>
          <w:spacing w:val="40"/>
        </w:rPr>
        <w:t xml:space="preserve"> </w:t>
      </w:r>
      <w:r>
        <w:t>ориентацию на профессии,</w:t>
      </w:r>
      <w:r>
        <w:rPr>
          <w:spacing w:val="40"/>
        </w:rPr>
        <w:t xml:space="preserve"> </w:t>
      </w:r>
      <w:r>
        <w:t>требующие математической подготовки.</w:t>
      </w:r>
    </w:p>
    <w:p w:rsidR="00F05A26" w:rsidRDefault="00F05A26" w:rsidP="00F05A26">
      <w:pPr>
        <w:pStyle w:val="a3"/>
        <w:ind w:left="141" w:right="546"/>
        <w:jc w:val="both"/>
      </w:pPr>
      <w:r>
        <w:t>В программу включены ряд дополнительных вопросов, непосредственно примыкающих к курсу алгебры и началам анализа и расширяющих и углубляющих его по основным идейным линиям. Включены также самостоятельные разделы, которые в настоящее время не изучаются, но являются важными содержательными компонентами системы непрерывного математического образования.</w:t>
      </w:r>
    </w:p>
    <w:p w:rsidR="00F05A26" w:rsidRDefault="00F05A26" w:rsidP="00F05A26">
      <w:pPr>
        <w:pStyle w:val="a3"/>
        <w:spacing w:before="4"/>
        <w:ind w:left="0"/>
      </w:pPr>
    </w:p>
    <w:p w:rsidR="00F05A26" w:rsidRDefault="00F05A26" w:rsidP="00F05A26">
      <w:pPr>
        <w:pStyle w:val="a3"/>
        <w:spacing w:line="237" w:lineRule="auto"/>
        <w:ind w:left="141" w:right="555"/>
        <w:jc w:val="both"/>
      </w:pPr>
      <w:r>
        <w:t>Согласно учебному плану на изучение этого курса в 10-11 классах отводится по 1</w:t>
      </w:r>
      <w:r>
        <w:rPr>
          <w:spacing w:val="40"/>
        </w:rPr>
        <w:t xml:space="preserve"> </w:t>
      </w:r>
      <w:r>
        <w:t>учебному часу в неделю в течение каждого года обучения.</w:t>
      </w:r>
    </w:p>
    <w:p w:rsidR="00F05A26" w:rsidRDefault="00F05A26" w:rsidP="00F05A26">
      <w:pPr>
        <w:pStyle w:val="a3"/>
        <w:spacing w:line="275" w:lineRule="exact"/>
        <w:ind w:left="141"/>
        <w:jc w:val="both"/>
      </w:pPr>
      <w:r>
        <w:t>Изучение</w:t>
      </w:r>
      <w:r>
        <w:rPr>
          <w:spacing w:val="-1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1000"/>
        </w:tabs>
        <w:ind w:left="1000" w:hanging="359"/>
        <w:jc w:val="both"/>
        <w:rPr>
          <w:rFonts w:ascii="Wingdings" w:hAnsi="Wingdings"/>
          <w:sz w:val="24"/>
        </w:rPr>
      </w:pPr>
      <w:r>
        <w:rPr>
          <w:sz w:val="24"/>
        </w:rPr>
        <w:t>системное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усвоение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999"/>
        </w:tabs>
        <w:spacing w:before="3"/>
        <w:ind w:right="1625" w:firstLine="499"/>
        <w:jc w:val="both"/>
        <w:rPr>
          <w:rFonts w:ascii="Wingdings" w:hAnsi="Wingdings"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индукцию</w:t>
      </w:r>
      <w:r>
        <w:rPr>
          <w:spacing w:val="-10"/>
          <w:sz w:val="24"/>
        </w:rPr>
        <w:t xml:space="preserve"> </w:t>
      </w:r>
      <w:r>
        <w:rPr>
          <w:sz w:val="24"/>
        </w:rPr>
        <w:t>и дедукцию,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конкретизацию, 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систематизацию, абстрагирование и аналогию;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1000"/>
        </w:tabs>
        <w:spacing w:before="2" w:line="275" w:lineRule="exact"/>
        <w:ind w:left="1000" w:hanging="359"/>
        <w:jc w:val="both"/>
        <w:rPr>
          <w:rFonts w:ascii="Wingdings" w:hAnsi="Wingdings"/>
          <w:sz w:val="24"/>
        </w:rPr>
      </w:pPr>
      <w:r>
        <w:rPr>
          <w:b/>
          <w:sz w:val="24"/>
        </w:rPr>
        <w:t>развитие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математики;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999"/>
          <w:tab w:val="left" w:pos="1005"/>
        </w:tabs>
        <w:spacing w:before="1" w:line="237" w:lineRule="auto"/>
        <w:ind w:left="1005" w:right="885" w:hanging="365"/>
        <w:rPr>
          <w:rFonts w:ascii="Wingdings" w:hAnsi="Wingdings"/>
          <w:sz w:val="24"/>
        </w:rPr>
      </w:pPr>
      <w:r>
        <w:rPr>
          <w:b/>
          <w:sz w:val="24"/>
        </w:rPr>
        <w:t>использование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смежных </w:t>
      </w:r>
      <w:r>
        <w:rPr>
          <w:spacing w:val="-2"/>
          <w:sz w:val="24"/>
        </w:rPr>
        <w:t>дисциплин;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999"/>
          <w:tab w:val="left" w:pos="1005"/>
        </w:tabs>
        <w:spacing w:before="6" w:line="237" w:lineRule="auto"/>
        <w:ind w:left="1005" w:right="2388" w:hanging="365"/>
        <w:rPr>
          <w:rFonts w:ascii="Wingdings" w:hAnsi="Wingdings"/>
          <w:sz w:val="24"/>
        </w:rPr>
      </w:pPr>
      <w:r>
        <w:rPr>
          <w:b/>
          <w:sz w:val="24"/>
        </w:rPr>
        <w:t>приобретение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 информационно-познавательной деятельности;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999"/>
          <w:tab w:val="left" w:pos="1005"/>
        </w:tabs>
        <w:spacing w:before="6" w:line="237" w:lineRule="auto"/>
        <w:ind w:left="1005" w:right="1486" w:hanging="365"/>
        <w:rPr>
          <w:rFonts w:ascii="Wingdings" w:hAnsi="Wingdings"/>
          <w:sz w:val="24"/>
        </w:rPr>
      </w:pPr>
      <w:r>
        <w:rPr>
          <w:b/>
          <w:sz w:val="24"/>
        </w:rPr>
        <w:t>развитие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подготовку выпускников к осознанному выбору профессии.</w:t>
      </w:r>
    </w:p>
    <w:p w:rsidR="00F05A26" w:rsidRDefault="00F05A26" w:rsidP="00F05A26">
      <w:pPr>
        <w:pStyle w:val="a3"/>
        <w:spacing w:before="1"/>
        <w:ind w:left="0"/>
      </w:pPr>
    </w:p>
    <w:p w:rsidR="00F05A26" w:rsidRDefault="00F05A26" w:rsidP="00F05A26">
      <w:pPr>
        <w:pStyle w:val="a3"/>
        <w:ind w:left="141" w:right="561"/>
        <w:jc w:val="both"/>
      </w:pPr>
      <w:r>
        <w:t xml:space="preserve">С учетом возрастных и </w:t>
      </w:r>
      <w:proofErr w:type="spellStart"/>
      <w:r>
        <w:t>гендерных</w:t>
      </w:r>
      <w:proofErr w:type="spellEnd"/>
      <w:r>
        <w:t xml:space="preserve"> особенностей кадет приоритетными формами и методами работы с учащимися являются: парная/групповая формы; проблемный, наглядный, метод исследования и </w:t>
      </w:r>
      <w:r>
        <w:rPr>
          <w:spacing w:val="-2"/>
        </w:rPr>
        <w:t>моделирования.</w:t>
      </w:r>
    </w:p>
    <w:p w:rsidR="00F05A26" w:rsidRDefault="00F05A26" w:rsidP="00F05A26">
      <w:pPr>
        <w:pStyle w:val="a3"/>
        <w:spacing w:before="3" w:line="275" w:lineRule="exact"/>
        <w:ind w:left="141"/>
        <w:jc w:val="both"/>
      </w:pP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контроля: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1000"/>
        </w:tabs>
        <w:spacing w:line="275" w:lineRule="exact"/>
        <w:ind w:left="1000" w:hanging="359"/>
        <w:jc w:val="both"/>
        <w:rPr>
          <w:rFonts w:ascii="Wingdings" w:hAnsi="Wingdings"/>
          <w:sz w:val="20"/>
        </w:rPr>
      </w:pPr>
      <w:r>
        <w:rPr>
          <w:sz w:val="24"/>
        </w:rPr>
        <w:t>индивидуальный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опрос;</w:t>
      </w: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1000"/>
        </w:tabs>
        <w:spacing w:before="2"/>
        <w:ind w:left="1000" w:hanging="359"/>
        <w:jc w:val="both"/>
        <w:rPr>
          <w:rFonts w:ascii="Wingdings" w:hAnsi="Wingdings"/>
          <w:sz w:val="20"/>
        </w:rPr>
      </w:pPr>
      <w:r>
        <w:rPr>
          <w:spacing w:val="-2"/>
          <w:sz w:val="24"/>
        </w:rPr>
        <w:t>тестирование;</w:t>
      </w:r>
    </w:p>
    <w:p w:rsidR="00F05A26" w:rsidRDefault="00F05A26" w:rsidP="00F05A26">
      <w:pPr>
        <w:pStyle w:val="a5"/>
        <w:jc w:val="both"/>
        <w:rPr>
          <w:rFonts w:ascii="Wingdings" w:hAnsi="Wingdings"/>
          <w:sz w:val="20"/>
        </w:rPr>
        <w:sectPr w:rsidR="00F05A26">
          <w:type w:val="continuous"/>
          <w:pgSz w:w="11910" w:h="16840"/>
          <w:pgMar w:top="1060" w:right="141" w:bottom="1260" w:left="425" w:header="0" w:footer="1027" w:gutter="0"/>
          <w:cols w:space="720"/>
        </w:sectPr>
      </w:pPr>
    </w:p>
    <w:p w:rsidR="00F05A26" w:rsidRDefault="00F05A26" w:rsidP="00F05A26">
      <w:pPr>
        <w:pStyle w:val="a5"/>
        <w:numPr>
          <w:ilvl w:val="0"/>
          <w:numId w:val="1"/>
        </w:numPr>
        <w:tabs>
          <w:tab w:val="left" w:pos="1005"/>
        </w:tabs>
        <w:spacing w:before="70"/>
        <w:ind w:left="1005" w:hanging="364"/>
        <w:rPr>
          <w:rFonts w:ascii="Wingdings" w:hAnsi="Wingdings"/>
          <w:sz w:val="20"/>
        </w:rPr>
      </w:pPr>
      <w:r>
        <w:rPr>
          <w:sz w:val="24"/>
        </w:rPr>
        <w:lastRenderedPageBreak/>
        <w:t>индивидуальная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59"/>
        <w:ind w:left="0"/>
      </w:pPr>
    </w:p>
    <w:p w:rsidR="00F05A26" w:rsidRDefault="00F05A26" w:rsidP="00F05A26">
      <w:pPr>
        <w:pStyle w:val="a3"/>
        <w:ind w:left="430" w:right="821"/>
        <w:jc w:val="center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ЭЛЕКТИВНОГО</w:t>
      </w:r>
      <w:r>
        <w:rPr>
          <w:spacing w:val="50"/>
        </w:rPr>
        <w:t xml:space="preserve"> </w:t>
      </w:r>
      <w:r>
        <w:rPr>
          <w:spacing w:val="-2"/>
        </w:rPr>
        <w:t>КУРСА</w:t>
      </w:r>
    </w:p>
    <w:p w:rsidR="00F05A26" w:rsidRDefault="00F05A26" w:rsidP="00F05A26">
      <w:pPr>
        <w:pStyle w:val="Heading2"/>
        <w:numPr>
          <w:ilvl w:val="1"/>
          <w:numId w:val="2"/>
        </w:numPr>
        <w:tabs>
          <w:tab w:val="left" w:pos="539"/>
        </w:tabs>
        <w:spacing w:before="218"/>
        <w:ind w:left="539" w:hanging="258"/>
      </w:pPr>
      <w:bookmarkStart w:id="12" w:name="1)_в_направлении_личностного_развития:"/>
      <w:bookmarkEnd w:id="12"/>
      <w:r>
        <w:t>в</w:t>
      </w:r>
      <w:r>
        <w:rPr>
          <w:spacing w:val="-7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9"/>
        </w:rPr>
        <w:t xml:space="preserve"> </w:t>
      </w:r>
      <w:r>
        <w:rPr>
          <w:spacing w:val="-2"/>
        </w:rPr>
        <w:t>развития: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before="228" w:line="275" w:lineRule="exact"/>
        <w:ind w:left="1000" w:hanging="359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before="1" w:line="237" w:lineRule="auto"/>
        <w:ind w:right="693" w:hanging="365"/>
        <w:rPr>
          <w:sz w:val="24"/>
        </w:rPr>
      </w:pPr>
      <w:r>
        <w:rPr>
          <w:sz w:val="24"/>
        </w:rPr>
        <w:t>осознание</w:t>
      </w:r>
      <w:r>
        <w:rPr>
          <w:spacing w:val="77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учебниках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имеющего отношение к собственным интересам;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line="254" w:lineRule="exact"/>
        <w:ind w:left="1000" w:hanging="359"/>
        <w:rPr>
          <w:sz w:val="24"/>
        </w:rPr>
      </w:pPr>
      <w:r>
        <w:rPr>
          <w:sz w:val="24"/>
        </w:rPr>
        <w:t>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науки, 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37" w:lineRule="auto"/>
        <w:ind w:right="827" w:hanging="365"/>
        <w:rPr>
          <w:sz w:val="24"/>
        </w:rPr>
      </w:pPr>
      <w:r>
        <w:rPr>
          <w:sz w:val="24"/>
        </w:rPr>
        <w:t>осознание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 деятельности вне Корпуса;</w:t>
      </w:r>
    </w:p>
    <w:p w:rsidR="00F05A26" w:rsidRDefault="00F05A26" w:rsidP="00F05A26">
      <w:pPr>
        <w:pStyle w:val="a3"/>
        <w:spacing w:before="3"/>
        <w:ind w:left="0"/>
      </w:pPr>
    </w:p>
    <w:p w:rsidR="00F05A26" w:rsidRDefault="00F05A26" w:rsidP="00F05A26">
      <w:pPr>
        <w:pStyle w:val="Heading2"/>
        <w:numPr>
          <w:ilvl w:val="1"/>
          <w:numId w:val="2"/>
        </w:numPr>
        <w:tabs>
          <w:tab w:val="left" w:pos="539"/>
        </w:tabs>
        <w:spacing w:line="272" w:lineRule="exact"/>
        <w:ind w:left="539" w:hanging="258"/>
      </w:pPr>
      <w:bookmarkStart w:id="13" w:name="2)_в_метапредметном_направлении:"/>
      <w:bookmarkEnd w:id="13"/>
      <w:r>
        <w:t>в</w:t>
      </w:r>
      <w:r>
        <w:rPr>
          <w:spacing w:val="-7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направлении:</w:t>
      </w:r>
    </w:p>
    <w:p w:rsidR="00F05A26" w:rsidRDefault="00F05A26" w:rsidP="00F05A26">
      <w:pPr>
        <w:spacing w:line="242" w:lineRule="auto"/>
        <w:ind w:left="141" w:right="6994"/>
        <w:rPr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УУД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Выпускник </w:t>
      </w:r>
      <w:r>
        <w:rPr>
          <w:spacing w:val="-2"/>
          <w:sz w:val="24"/>
        </w:rPr>
        <w:t>научится: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  <w:tab w:val="left" w:pos="1366"/>
        </w:tabs>
        <w:spacing w:line="242" w:lineRule="auto"/>
        <w:ind w:left="1366" w:right="1581" w:hanging="803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 определить, что цель достигнута;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</w:tabs>
        <w:spacing w:line="242" w:lineRule="auto"/>
        <w:ind w:left="141" w:right="1293" w:firstLine="427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соображениях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морали;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  <w:tab w:val="left" w:pos="1366"/>
        </w:tabs>
        <w:spacing w:line="242" w:lineRule="auto"/>
        <w:ind w:left="1366" w:right="857" w:hanging="803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жизненных </w:t>
      </w:r>
      <w:r>
        <w:rPr>
          <w:spacing w:val="-2"/>
          <w:sz w:val="24"/>
        </w:rPr>
        <w:t>ситуациях;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  <w:tab w:val="left" w:pos="1366"/>
        </w:tabs>
        <w:spacing w:line="242" w:lineRule="auto"/>
        <w:ind w:left="1366" w:right="928" w:hanging="803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 достижения поставленной цели;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  <w:tab w:val="left" w:pos="1366"/>
        </w:tabs>
        <w:spacing w:line="242" w:lineRule="auto"/>
        <w:ind w:left="1366" w:right="1150" w:hanging="803"/>
        <w:rPr>
          <w:sz w:val="24"/>
        </w:rPr>
      </w:pPr>
      <w:r>
        <w:rPr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путь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цели,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оптимизируя материальные и нематериальные затраты;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  <w:tab w:val="left" w:pos="1366"/>
        </w:tabs>
        <w:spacing w:line="242" w:lineRule="auto"/>
        <w:ind w:left="1366" w:right="959" w:hanging="803"/>
        <w:rPr>
          <w:sz w:val="24"/>
        </w:rPr>
      </w:pP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цели;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5"/>
        </w:tabs>
        <w:spacing w:line="271" w:lineRule="exact"/>
        <w:ind w:hanging="436"/>
        <w:rPr>
          <w:sz w:val="24"/>
        </w:rPr>
      </w:pPr>
      <w:r>
        <w:rPr>
          <w:sz w:val="24"/>
        </w:rPr>
        <w:t>сопоставлять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целью.</w:t>
      </w:r>
    </w:p>
    <w:p w:rsidR="00F05A26" w:rsidRDefault="00F05A26" w:rsidP="00F05A26">
      <w:pPr>
        <w:spacing w:line="275" w:lineRule="exact"/>
        <w:ind w:left="141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16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УУД:</w:t>
      </w:r>
    </w:p>
    <w:p w:rsidR="00F05A26" w:rsidRDefault="00F05A26" w:rsidP="00F05A26">
      <w:pPr>
        <w:pStyle w:val="a3"/>
        <w:spacing w:line="275" w:lineRule="exact"/>
        <w:ind w:left="141"/>
      </w:pPr>
      <w:r>
        <w:t>Выпускник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ind w:right="1833" w:hanging="365"/>
        <w:rPr>
          <w:sz w:val="24"/>
        </w:rPr>
      </w:pP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 развернутый информационный поиск и ставить на его основе новые (учебные и познавательные) задачи;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42" w:lineRule="auto"/>
        <w:ind w:right="1010" w:hanging="365"/>
        <w:rPr>
          <w:sz w:val="24"/>
        </w:rPr>
      </w:pP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3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фиксировать противоречия в информационных источниках;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42" w:lineRule="auto"/>
        <w:ind w:right="761" w:hanging="365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существенных связей и отношений, а также противоречий, выявленных в информационных источниках;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ind w:right="1049" w:hanging="365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37" w:lineRule="auto"/>
        <w:ind w:right="618" w:hanging="365"/>
        <w:rPr>
          <w:sz w:val="24"/>
        </w:rPr>
      </w:pPr>
      <w:r>
        <w:rPr>
          <w:sz w:val="24"/>
        </w:rPr>
        <w:t>выходить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 для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широкого переноса средств и способов действия;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37" w:lineRule="auto"/>
        <w:ind w:right="1461" w:hanging="365"/>
        <w:rPr>
          <w:sz w:val="24"/>
        </w:rPr>
      </w:pPr>
      <w:r>
        <w:rPr>
          <w:sz w:val="24"/>
        </w:rPr>
        <w:t>выстраивать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-1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со стороны других участников и ресурсные ограничения;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line="275" w:lineRule="exact"/>
        <w:ind w:left="1000" w:hanging="359"/>
        <w:rPr>
          <w:sz w:val="24"/>
        </w:rPr>
      </w:pPr>
      <w:r>
        <w:rPr>
          <w:sz w:val="24"/>
        </w:rPr>
        <w:t>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05A26" w:rsidRDefault="00F05A26" w:rsidP="00F05A26">
      <w:pPr>
        <w:spacing w:line="275" w:lineRule="exact"/>
        <w:ind w:left="141"/>
        <w:rPr>
          <w:i/>
          <w:sz w:val="24"/>
        </w:rPr>
      </w:pPr>
      <w:r>
        <w:rPr>
          <w:i/>
          <w:spacing w:val="-2"/>
          <w:sz w:val="24"/>
          <w:u w:val="single"/>
        </w:rPr>
        <w:t>Коммуникативные</w:t>
      </w:r>
      <w:r>
        <w:rPr>
          <w:i/>
          <w:spacing w:val="14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УУД:</w:t>
      </w:r>
    </w:p>
    <w:p w:rsidR="00F05A26" w:rsidRDefault="00F05A26" w:rsidP="00F05A26">
      <w:pPr>
        <w:pStyle w:val="a3"/>
        <w:ind w:left="141"/>
      </w:pPr>
      <w:r>
        <w:t>Выпускник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:rsidR="00F05A26" w:rsidRDefault="00F05A26" w:rsidP="00F05A26">
      <w:pPr>
        <w:pStyle w:val="a3"/>
        <w:sectPr w:rsidR="00F05A26">
          <w:pgSz w:w="11910" w:h="16840"/>
          <w:pgMar w:top="1060" w:right="141" w:bottom="1260" w:left="425" w:header="0" w:footer="1027" w:gutter="0"/>
          <w:cols w:space="720"/>
        </w:sectPr>
      </w:pP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135"/>
        </w:tabs>
        <w:spacing w:before="73" w:line="237" w:lineRule="auto"/>
        <w:ind w:left="1135" w:right="882" w:hanging="428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(как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внутри образовательной организации, так и за ее пределами), подбирать партнеров для деловой</w:t>
      </w:r>
    </w:p>
    <w:p w:rsidR="00F05A26" w:rsidRDefault="00F05A26" w:rsidP="00F05A26">
      <w:pPr>
        <w:pStyle w:val="a3"/>
        <w:spacing w:line="275" w:lineRule="exact"/>
        <w:ind w:left="141"/>
      </w:pPr>
      <w:r>
        <w:t>коммуникации</w:t>
      </w:r>
      <w:r>
        <w:rPr>
          <w:spacing w:val="-8"/>
        </w:rPr>
        <w:t xml:space="preserve"> </w:t>
      </w: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соображений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взаимодействия,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rPr>
          <w:spacing w:val="-2"/>
        </w:rPr>
        <w:t>симпатий;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135"/>
        </w:tabs>
        <w:spacing w:before="2"/>
        <w:ind w:left="1135" w:right="1280" w:hanging="428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разных ролях (генератор идей, критик, исполнитель, выступающий, эксперт и т.д.);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135"/>
        </w:tabs>
        <w:spacing w:before="3" w:line="237" w:lineRule="auto"/>
        <w:ind w:left="1135" w:right="656" w:hanging="428"/>
        <w:rPr>
          <w:sz w:val="24"/>
        </w:rPr>
      </w:pPr>
      <w:r>
        <w:rPr>
          <w:sz w:val="24"/>
        </w:rPr>
        <w:t>координировать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комбинированного </w:t>
      </w:r>
      <w:r>
        <w:rPr>
          <w:spacing w:val="-2"/>
          <w:sz w:val="24"/>
        </w:rPr>
        <w:t>взаимодействия;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135"/>
        </w:tabs>
        <w:spacing w:before="6" w:line="237" w:lineRule="auto"/>
        <w:ind w:left="1135" w:right="1404" w:hanging="428"/>
        <w:rPr>
          <w:sz w:val="24"/>
        </w:rPr>
      </w:pPr>
      <w:r>
        <w:rPr>
          <w:sz w:val="24"/>
        </w:rPr>
        <w:t>развернуто,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адекватных (устных и письменных) языковых средств;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135"/>
        </w:tabs>
        <w:spacing w:before="3"/>
        <w:ind w:left="1135" w:right="849" w:hanging="428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конфликтогенные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фазы, выстраивать деловую и образовательную коммуникацию, избегая личностных оценочных </w:t>
      </w:r>
      <w:r>
        <w:rPr>
          <w:spacing w:val="-2"/>
          <w:sz w:val="24"/>
        </w:rPr>
        <w:t>суждений.</w:t>
      </w:r>
    </w:p>
    <w:p w:rsidR="00F05A26" w:rsidRDefault="00F05A26" w:rsidP="00F05A26">
      <w:pPr>
        <w:pStyle w:val="a3"/>
        <w:spacing w:before="10"/>
        <w:ind w:left="0"/>
      </w:pPr>
    </w:p>
    <w:p w:rsidR="00F05A26" w:rsidRDefault="00F05A26" w:rsidP="00F05A26">
      <w:pPr>
        <w:pStyle w:val="Heading2"/>
        <w:numPr>
          <w:ilvl w:val="1"/>
          <w:numId w:val="2"/>
        </w:numPr>
        <w:tabs>
          <w:tab w:val="left" w:pos="539"/>
        </w:tabs>
        <w:spacing w:line="272" w:lineRule="exact"/>
        <w:ind w:left="539" w:hanging="258"/>
      </w:pPr>
      <w:bookmarkStart w:id="14" w:name="3)_в_предметном_направлении:"/>
      <w:bookmarkEnd w:id="14"/>
      <w:r>
        <w:t>в</w:t>
      </w:r>
      <w:r>
        <w:rPr>
          <w:spacing w:val="-1"/>
        </w:rPr>
        <w:t xml:space="preserve"> </w:t>
      </w:r>
      <w:r>
        <w:t>предметном</w:t>
      </w:r>
      <w:r>
        <w:rPr>
          <w:spacing w:val="-9"/>
        </w:rPr>
        <w:t xml:space="preserve"> </w:t>
      </w:r>
      <w:r>
        <w:rPr>
          <w:spacing w:val="-2"/>
        </w:rPr>
        <w:t>направлении: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37" w:lineRule="auto"/>
        <w:ind w:right="2444" w:hanging="365"/>
        <w:rPr>
          <w:sz w:val="24"/>
        </w:rPr>
      </w:pPr>
      <w:r>
        <w:rPr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иррациональных,</w:t>
      </w:r>
      <w:r>
        <w:rPr>
          <w:spacing w:val="27"/>
          <w:sz w:val="24"/>
        </w:rPr>
        <w:t xml:space="preserve"> </w:t>
      </w:r>
      <w:r>
        <w:rPr>
          <w:sz w:val="24"/>
        </w:rPr>
        <w:t>показательных, логарифмических и тригонометрических выражений;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before="2" w:line="275" w:lineRule="exact"/>
        <w:ind w:left="1000" w:hanging="359"/>
        <w:rPr>
          <w:sz w:val="24"/>
        </w:rPr>
      </w:pP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иррациональные,</w:t>
      </w:r>
      <w:r>
        <w:rPr>
          <w:spacing w:val="46"/>
          <w:sz w:val="24"/>
        </w:rPr>
        <w:t xml:space="preserve"> </w:t>
      </w:r>
      <w:r>
        <w:rPr>
          <w:sz w:val="24"/>
        </w:rPr>
        <w:t>логарифмические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неравенства;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line="275" w:lineRule="exact"/>
        <w:ind w:left="1000" w:hanging="359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методами;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before="5" w:line="237" w:lineRule="auto"/>
        <w:ind w:right="967" w:hanging="365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используя изученные методы;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1000"/>
        </w:tabs>
        <w:spacing w:before="3" w:line="275" w:lineRule="exact"/>
        <w:ind w:left="1000" w:hanging="359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математического 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F05A26" w:rsidRDefault="00F05A26" w:rsidP="00F05A26">
      <w:pPr>
        <w:pStyle w:val="a5"/>
        <w:numPr>
          <w:ilvl w:val="2"/>
          <w:numId w:val="2"/>
        </w:numPr>
        <w:tabs>
          <w:tab w:val="left" w:pos="999"/>
          <w:tab w:val="left" w:pos="1005"/>
        </w:tabs>
        <w:spacing w:line="242" w:lineRule="auto"/>
        <w:ind w:right="1354" w:hanging="365"/>
        <w:rPr>
          <w:sz w:val="24"/>
        </w:rPr>
      </w:pPr>
      <w:r>
        <w:rPr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0"/>
          <w:sz w:val="24"/>
        </w:rPr>
        <w:t xml:space="preserve"> </w:t>
      </w:r>
      <w:r>
        <w:rPr>
          <w:sz w:val="24"/>
        </w:rPr>
        <w:t>(проектирования,</w:t>
      </w:r>
      <w:r>
        <w:rPr>
          <w:spacing w:val="32"/>
          <w:sz w:val="24"/>
        </w:rPr>
        <w:t xml:space="preserve"> </w:t>
      </w:r>
      <w:r>
        <w:rPr>
          <w:sz w:val="24"/>
        </w:rPr>
        <w:t>преобразований,</w:t>
      </w:r>
      <w:r>
        <w:rPr>
          <w:spacing w:val="36"/>
          <w:sz w:val="24"/>
        </w:rPr>
        <w:t xml:space="preserve"> </w:t>
      </w:r>
      <w:r>
        <w:rPr>
          <w:sz w:val="24"/>
        </w:rPr>
        <w:t>векторный, координатный) к решению геометрических задач;</w:t>
      </w: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ind w:left="0"/>
      </w:pPr>
    </w:p>
    <w:p w:rsidR="00F05A26" w:rsidRDefault="00F05A26" w:rsidP="00F05A26">
      <w:pPr>
        <w:pStyle w:val="a3"/>
        <w:spacing w:before="270"/>
        <w:ind w:left="0"/>
      </w:pPr>
    </w:p>
    <w:p w:rsidR="00F05A26" w:rsidRDefault="00F05A26" w:rsidP="00F05A26">
      <w:pPr>
        <w:pStyle w:val="a3"/>
        <w:ind w:left="430" w:right="829"/>
        <w:jc w:val="center"/>
      </w:pPr>
      <w:r>
        <w:t>СОДЕРЖАНИЕ</w:t>
      </w:r>
      <w:r>
        <w:rPr>
          <w:spacing w:val="55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(10-11</w:t>
      </w:r>
      <w:r>
        <w:rPr>
          <w:spacing w:val="-1"/>
        </w:rPr>
        <w:t xml:space="preserve"> </w:t>
      </w:r>
      <w:r>
        <w:rPr>
          <w:spacing w:val="-2"/>
        </w:rPr>
        <w:t>классы)</w:t>
      </w:r>
    </w:p>
    <w:p w:rsidR="00F05A26" w:rsidRDefault="00F05A26" w:rsidP="00F05A26">
      <w:pPr>
        <w:pStyle w:val="Heading2"/>
        <w:spacing w:before="12"/>
        <w:ind w:left="141"/>
        <w:jc w:val="both"/>
      </w:pPr>
      <w:bookmarkStart w:id="15" w:name="Тождественные_преобразования"/>
      <w:bookmarkEnd w:id="15"/>
      <w:r>
        <w:t>Тождественные</w:t>
      </w:r>
      <w:r>
        <w:rPr>
          <w:spacing w:val="-12"/>
        </w:rPr>
        <w:t xml:space="preserve"> </w:t>
      </w:r>
      <w:r>
        <w:rPr>
          <w:spacing w:val="-2"/>
        </w:rPr>
        <w:t>преобразования</w:t>
      </w:r>
    </w:p>
    <w:p w:rsidR="00F05A26" w:rsidRDefault="00F05A26" w:rsidP="00F05A26">
      <w:pPr>
        <w:pStyle w:val="a3"/>
        <w:spacing w:before="108"/>
        <w:ind w:left="141" w:right="560"/>
        <w:jc w:val="both"/>
      </w:pPr>
      <w:r>
        <w:t>Преобразования числовых и алгебраических выражений,</w:t>
      </w:r>
      <w:r>
        <w:rPr>
          <w:spacing w:val="40"/>
        </w:rPr>
        <w:t xml:space="preserve"> </w:t>
      </w:r>
      <w:r>
        <w:t>степень с действительным показателем; преобразование выражений, содержащих радикалы;</w:t>
      </w:r>
      <w:r>
        <w:rPr>
          <w:spacing w:val="40"/>
        </w:rPr>
        <w:t xml:space="preserve"> </w:t>
      </w:r>
      <w:r>
        <w:t>преобразование тригонометрических выражений; проценты,</w:t>
      </w:r>
      <w:r>
        <w:rPr>
          <w:spacing w:val="40"/>
        </w:rPr>
        <w:t xml:space="preserve"> </w:t>
      </w:r>
      <w:r>
        <w:t>пропорции, прогрессии.</w:t>
      </w:r>
    </w:p>
    <w:p w:rsidR="00F05A26" w:rsidRDefault="00F05A26" w:rsidP="00F05A26">
      <w:pPr>
        <w:pStyle w:val="Heading2"/>
        <w:spacing w:before="132"/>
        <w:ind w:left="141"/>
        <w:jc w:val="both"/>
      </w:pPr>
      <w:bookmarkStart w:id="16" w:name="Уравнения_и_системы_уравнений"/>
      <w:bookmarkEnd w:id="16"/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rPr>
          <w:spacing w:val="-2"/>
        </w:rPr>
        <w:t>уравнений</w:t>
      </w:r>
    </w:p>
    <w:p w:rsidR="00F05A26" w:rsidRDefault="00F05A26" w:rsidP="00F05A26">
      <w:pPr>
        <w:pStyle w:val="a3"/>
        <w:spacing w:before="108"/>
        <w:ind w:left="141" w:right="556"/>
        <w:jc w:val="both"/>
      </w:pPr>
      <w:r>
        <w:t>Решение уравнений,</w:t>
      </w:r>
      <w:r>
        <w:rPr>
          <w:spacing w:val="40"/>
        </w:rPr>
        <w:t xml:space="preserve"> </w:t>
      </w:r>
      <w:r>
        <w:t>дробно-рациональные уравнения; схема Горнера;</w:t>
      </w:r>
      <w:r>
        <w:rPr>
          <w:spacing w:val="40"/>
        </w:rPr>
        <w:t xml:space="preserve"> </w:t>
      </w:r>
      <w:r>
        <w:t>уравнения высших степеней; тригонометрические уравнения; иррациональные уравнения; показательные и логарифмические уравнения; уравнения, содержащие модуль; уравнения с параметром; решение систем уравнений; геометрический метод;</w:t>
      </w:r>
      <w:r>
        <w:rPr>
          <w:spacing w:val="40"/>
        </w:rPr>
        <w:t xml:space="preserve"> </w:t>
      </w:r>
      <w:r>
        <w:t xml:space="preserve">метод </w:t>
      </w:r>
      <w:proofErr w:type="spellStart"/>
      <w:r>
        <w:t>Крамера</w:t>
      </w:r>
      <w:proofErr w:type="spellEnd"/>
      <w:r>
        <w:t>.</w:t>
      </w:r>
    </w:p>
    <w:p w:rsidR="00F05A26" w:rsidRDefault="00F05A26" w:rsidP="00F05A26">
      <w:pPr>
        <w:pStyle w:val="Heading2"/>
        <w:spacing w:before="131"/>
        <w:ind w:left="141"/>
      </w:pPr>
      <w:bookmarkStart w:id="17" w:name="Неравенства"/>
      <w:bookmarkEnd w:id="17"/>
      <w:r>
        <w:rPr>
          <w:spacing w:val="-2"/>
        </w:rPr>
        <w:t>Неравенства</w:t>
      </w:r>
    </w:p>
    <w:p w:rsidR="00F05A26" w:rsidRDefault="00F05A26" w:rsidP="00F05A26">
      <w:pPr>
        <w:pStyle w:val="a3"/>
        <w:spacing w:before="112"/>
        <w:ind w:left="141"/>
      </w:pPr>
      <w:r>
        <w:t>Метод</w:t>
      </w:r>
      <w:r>
        <w:rPr>
          <w:spacing w:val="-4"/>
        </w:rPr>
        <w:t xml:space="preserve"> </w:t>
      </w:r>
      <w:r>
        <w:t>интервалов;</w:t>
      </w:r>
      <w:r>
        <w:rPr>
          <w:spacing w:val="40"/>
        </w:rPr>
        <w:t xml:space="preserve"> </w:t>
      </w:r>
      <w:r>
        <w:t>показательные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иррациональные</w:t>
      </w:r>
      <w:r>
        <w:rPr>
          <w:spacing w:val="-3"/>
        </w:rPr>
        <w:t xml:space="preserve"> </w:t>
      </w:r>
      <w:r>
        <w:t>неравенства;</w:t>
      </w:r>
      <w:r>
        <w:rPr>
          <w:spacing w:val="76"/>
        </w:rPr>
        <w:t xml:space="preserve"> </w:t>
      </w:r>
      <w:r>
        <w:t>логарифмические</w:t>
      </w:r>
      <w:r>
        <w:rPr>
          <w:spacing w:val="-3"/>
        </w:rPr>
        <w:t xml:space="preserve"> </w:t>
      </w:r>
      <w:r>
        <w:t>неравенства; тригонометрические неравенства; неравенства,</w:t>
      </w:r>
      <w:r>
        <w:rPr>
          <w:spacing w:val="40"/>
        </w:rPr>
        <w:t xml:space="preserve"> </w:t>
      </w:r>
      <w:r>
        <w:t>содержащие модуль,</w:t>
      </w:r>
      <w:r>
        <w:rPr>
          <w:spacing w:val="40"/>
        </w:rPr>
        <w:t xml:space="preserve"> </w:t>
      </w:r>
      <w:r>
        <w:t>неравенства с параметром.</w:t>
      </w:r>
    </w:p>
    <w:p w:rsidR="00F05A26" w:rsidRDefault="00F05A26" w:rsidP="00F05A26">
      <w:pPr>
        <w:pStyle w:val="Heading2"/>
        <w:spacing w:before="130"/>
        <w:ind w:left="141"/>
      </w:pPr>
      <w:bookmarkStart w:id="18" w:name="Функции"/>
      <w:bookmarkEnd w:id="18"/>
      <w:r>
        <w:rPr>
          <w:spacing w:val="-2"/>
        </w:rPr>
        <w:t>Функции</w:t>
      </w:r>
    </w:p>
    <w:p w:rsidR="00F05A26" w:rsidRDefault="00F05A26" w:rsidP="00F05A26">
      <w:pPr>
        <w:pStyle w:val="a3"/>
        <w:spacing w:before="116" w:line="237" w:lineRule="auto"/>
        <w:ind w:left="141" w:right="558"/>
        <w:jc w:val="both"/>
      </w:pPr>
      <w:r>
        <w:t>Построение графиков элементарных функций; нахождение значений функции;</w:t>
      </w:r>
      <w:r>
        <w:rPr>
          <w:spacing w:val="40"/>
        </w:rPr>
        <w:t xml:space="preserve"> </w:t>
      </w:r>
      <w:r>
        <w:t>графики функций, связанных с модулем; тригонометрические функции; степенная, показательная, логарифмическая функции;</w:t>
      </w:r>
      <w:r>
        <w:rPr>
          <w:spacing w:val="40"/>
        </w:rPr>
        <w:t xml:space="preserve"> </w:t>
      </w:r>
      <w:r>
        <w:t>гармонические колебания;</w:t>
      </w:r>
      <w:r>
        <w:rPr>
          <w:spacing w:val="40"/>
        </w:rPr>
        <w:t xml:space="preserve"> </w:t>
      </w:r>
      <w:r>
        <w:t>обратные тригонометрические функции.</w:t>
      </w:r>
    </w:p>
    <w:p w:rsidR="00F05A26" w:rsidRDefault="00F05A26" w:rsidP="00F05A26">
      <w:pPr>
        <w:pStyle w:val="Heading2"/>
        <w:spacing w:before="133"/>
        <w:ind w:left="141"/>
        <w:jc w:val="both"/>
      </w:pPr>
      <w:bookmarkStart w:id="19" w:name="Производная,_первообразная,_интеграл_и_и"/>
      <w:bookmarkEnd w:id="19"/>
      <w:r>
        <w:t>Производная,</w:t>
      </w:r>
      <w:r>
        <w:rPr>
          <w:spacing w:val="51"/>
        </w:rPr>
        <w:t xml:space="preserve"> </w:t>
      </w:r>
      <w:r>
        <w:t>первообразная,</w:t>
      </w:r>
      <w:r>
        <w:rPr>
          <w:spacing w:val="-2"/>
        </w:rPr>
        <w:t xml:space="preserve"> </w:t>
      </w:r>
      <w:r>
        <w:t>интеграл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применение,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rPr>
          <w:spacing w:val="-2"/>
        </w:rPr>
        <w:t>применение</w:t>
      </w:r>
    </w:p>
    <w:p w:rsidR="00F05A26" w:rsidRDefault="00F05A26" w:rsidP="00F05A26">
      <w:pPr>
        <w:pStyle w:val="a3"/>
        <w:spacing w:before="108"/>
        <w:ind w:left="141" w:right="565"/>
        <w:jc w:val="both"/>
      </w:pPr>
      <w:r>
        <w:t>Вторая производная,</w:t>
      </w:r>
      <w:r>
        <w:rPr>
          <w:spacing w:val="40"/>
        </w:rPr>
        <w:t xml:space="preserve"> </w:t>
      </w:r>
      <w:r>
        <w:t>ее механический смысл;</w:t>
      </w:r>
      <w:r>
        <w:rPr>
          <w:spacing w:val="40"/>
        </w:rPr>
        <w:t xml:space="preserve"> </w:t>
      </w:r>
      <w:r>
        <w:t>применение производной к исследованию функций; вычисление</w:t>
      </w:r>
      <w:r>
        <w:rPr>
          <w:spacing w:val="-2"/>
        </w:rPr>
        <w:t xml:space="preserve"> </w:t>
      </w:r>
      <w:r>
        <w:t>площадей с</w:t>
      </w:r>
      <w:r>
        <w:rPr>
          <w:spacing w:val="-2"/>
        </w:rPr>
        <w:t xml:space="preserve"> </w:t>
      </w:r>
      <w:r>
        <w:t>помощью интеграла;</w:t>
      </w:r>
      <w:r>
        <w:rPr>
          <w:spacing w:val="3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интеграла</w:t>
      </w:r>
      <w:r>
        <w:rPr>
          <w:spacing w:val="40"/>
        </w:rPr>
        <w:t xml:space="preserve"> </w:t>
      </w:r>
      <w:r>
        <w:t>и производной в физических</w:t>
      </w:r>
      <w:r>
        <w:rPr>
          <w:spacing w:val="-1"/>
        </w:rPr>
        <w:t xml:space="preserve"> </w:t>
      </w:r>
      <w:r>
        <w:t>и геометрических задачах.</w:t>
      </w:r>
    </w:p>
    <w:p w:rsidR="00F05A26" w:rsidRDefault="00F05A26" w:rsidP="00F05A26">
      <w:pPr>
        <w:pStyle w:val="a3"/>
        <w:jc w:val="both"/>
        <w:sectPr w:rsidR="00F05A26">
          <w:pgSz w:w="11910" w:h="16840"/>
          <w:pgMar w:top="1060" w:right="141" w:bottom="1260" w:left="425" w:header="0" w:footer="1027" w:gutter="0"/>
          <w:cols w:space="720"/>
        </w:sectPr>
      </w:pPr>
    </w:p>
    <w:p w:rsidR="00F05A26" w:rsidRDefault="00F05A26" w:rsidP="00F05A26">
      <w:pPr>
        <w:pStyle w:val="Heading2"/>
        <w:spacing w:before="75"/>
        <w:ind w:left="141"/>
      </w:pPr>
      <w:bookmarkStart w:id="20" w:name="Решение_текстовых_задач"/>
      <w:bookmarkEnd w:id="20"/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rPr>
          <w:spacing w:val="-2"/>
        </w:rPr>
        <w:t>задач</w:t>
      </w:r>
    </w:p>
    <w:p w:rsidR="00F05A26" w:rsidRDefault="00F05A26" w:rsidP="00F05A26">
      <w:pPr>
        <w:pStyle w:val="a3"/>
        <w:spacing w:before="113"/>
        <w:ind w:left="141"/>
      </w:pPr>
      <w:r>
        <w:t>Задачи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проценты,</w:t>
      </w:r>
      <w:r>
        <w:rPr>
          <w:spacing w:val="5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смеси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сплавы,</w:t>
      </w:r>
      <w:r>
        <w:rPr>
          <w:spacing w:val="5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движение,</w:t>
      </w:r>
      <w:r>
        <w:rPr>
          <w:spacing w:val="5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работу,</w:t>
      </w:r>
      <w:r>
        <w:rPr>
          <w:spacing w:val="56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2"/>
        </w:rPr>
        <w:t xml:space="preserve"> </w:t>
      </w:r>
      <w:r>
        <w:rPr>
          <w:spacing w:val="-2"/>
        </w:rPr>
        <w:t>характера.</w:t>
      </w:r>
    </w:p>
    <w:p w:rsidR="00F05A26" w:rsidRDefault="00F05A26" w:rsidP="00F05A26">
      <w:pPr>
        <w:pStyle w:val="Heading2"/>
        <w:spacing w:before="132"/>
        <w:ind w:left="141"/>
      </w:pPr>
      <w:bookmarkStart w:id="21" w:name="Решение_геометрических_задач"/>
      <w:bookmarkEnd w:id="21"/>
      <w:r>
        <w:t>Решение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rPr>
          <w:spacing w:val="-4"/>
        </w:rPr>
        <w:t>задач</w:t>
      </w:r>
    </w:p>
    <w:p w:rsidR="00F05A26" w:rsidRDefault="00F05A26" w:rsidP="00F05A26">
      <w:pPr>
        <w:pStyle w:val="a3"/>
        <w:spacing w:before="109"/>
        <w:ind w:left="141"/>
      </w:pPr>
      <w:r>
        <w:t>Планиметрия,</w:t>
      </w:r>
      <w:r>
        <w:rPr>
          <w:spacing w:val="4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комбинацию</w:t>
      </w:r>
      <w:r>
        <w:rPr>
          <w:spacing w:val="-6"/>
        </w:rPr>
        <w:t xml:space="preserve"> </w:t>
      </w:r>
      <w:r>
        <w:t>многогранников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</w:t>
      </w:r>
      <w:r>
        <w:rPr>
          <w:spacing w:val="-9"/>
        </w:rPr>
        <w:t xml:space="preserve"> </w:t>
      </w:r>
      <w:r>
        <w:rPr>
          <w:spacing w:val="-2"/>
        </w:rPr>
        <w:t>вращения.</w:t>
      </w:r>
    </w:p>
    <w:p w:rsidR="00F05A26" w:rsidRDefault="00F05A26" w:rsidP="00F05A26">
      <w:pPr>
        <w:pStyle w:val="a3"/>
        <w:spacing w:before="240"/>
        <w:ind w:left="0"/>
      </w:pPr>
    </w:p>
    <w:p w:rsidR="00F05A26" w:rsidRDefault="00F05A26" w:rsidP="00F05A26">
      <w:pPr>
        <w:pStyle w:val="a3"/>
        <w:ind w:left="430" w:right="830"/>
        <w:jc w:val="center"/>
      </w:pP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КЛАССАМ</w:t>
      </w:r>
    </w:p>
    <w:p w:rsidR="00F05A26" w:rsidRDefault="00F05A26" w:rsidP="00F05A26">
      <w:pPr>
        <w:pStyle w:val="a3"/>
        <w:spacing w:before="8" w:after="1"/>
        <w:ind w:left="0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6329"/>
        <w:gridCol w:w="1527"/>
      </w:tblGrid>
      <w:tr w:rsidR="00F05A26" w:rsidTr="00AA487B">
        <w:trPr>
          <w:trHeight w:val="791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before="193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before="193"/>
              <w:ind w:right="1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:rsidR="00F05A26" w:rsidRDefault="00F05A26" w:rsidP="00AA487B">
            <w:pPr>
              <w:pStyle w:val="TableParagraph"/>
              <w:spacing w:before="118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3" w:lineRule="exact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10 </w:t>
            </w:r>
            <w:proofErr w:type="spellStart"/>
            <w:r>
              <w:rPr>
                <w:b/>
                <w:spacing w:val="-2"/>
                <w:sz w:val="24"/>
                <w:u w:val="single"/>
              </w:rPr>
              <w:t>класс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3" w:lineRule="exact"/>
              <w:ind w:right="1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Тождественные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преобразования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05A26" w:rsidTr="00AA487B">
        <w:trPr>
          <w:trHeight w:val="671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3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37" w:lineRule="auto"/>
              <w:ind w:left="4" w:right="8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Преобразования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числовых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выражений.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Преобразование алгебраических выражений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before="121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671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37" w:lineRule="auto"/>
              <w:ind w:left="4" w:right="8"/>
              <w:rPr>
                <w:sz w:val="24"/>
              </w:rPr>
            </w:pPr>
            <w:r w:rsidRPr="00F05A26">
              <w:rPr>
                <w:sz w:val="24"/>
                <w:lang w:val="ru-RU"/>
              </w:rPr>
              <w:t>Преобразование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выражений,</w:t>
            </w:r>
            <w:r w:rsidRPr="00F05A26">
              <w:rPr>
                <w:spacing w:val="-14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содержащих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радикалы,</w:t>
            </w:r>
            <w:r w:rsidRPr="00F05A26">
              <w:rPr>
                <w:spacing w:val="26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степень с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действительным</w:t>
            </w:r>
            <w:r w:rsidRPr="00F05A26">
              <w:rPr>
                <w:spacing w:val="-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показателем.</w:t>
            </w:r>
            <w:r w:rsidRPr="00F05A2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выражений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before="121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3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3" w:lineRule="exact"/>
              <w:ind w:left="4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выражений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пропорции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задач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3" w:lineRule="exact"/>
              <w:ind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05A26" w:rsidTr="00AA487B">
        <w:trPr>
          <w:trHeight w:val="791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338" w:lineRule="auto"/>
              <w:ind w:left="1483" w:right="8" w:hanging="793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Построение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графиков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элементарных</w:t>
            </w:r>
            <w:r w:rsidRPr="00F05A26">
              <w:rPr>
                <w:spacing w:val="-1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функций; нахождение значений функции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before="179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3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3" w:lineRule="exact"/>
              <w:ind w:right="178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Графики</w:t>
            </w:r>
            <w:r w:rsidRPr="00F05A26">
              <w:rPr>
                <w:spacing w:val="-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функций,</w:t>
            </w:r>
            <w:r w:rsidRPr="00F05A26">
              <w:rPr>
                <w:spacing w:val="51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связанных</w:t>
            </w:r>
            <w:r w:rsidRPr="00F05A26">
              <w:rPr>
                <w:spacing w:val="-6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</w:t>
            </w:r>
            <w:r w:rsidRPr="00F05A26">
              <w:rPr>
                <w:spacing w:val="-7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модулем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791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338" w:lineRule="auto"/>
              <w:ind w:left="1031" w:right="917" w:firstLine="672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 xml:space="preserve">Гармонические колебания; </w:t>
            </w:r>
            <w:r w:rsidRPr="00F05A26">
              <w:rPr>
                <w:spacing w:val="-2"/>
                <w:sz w:val="24"/>
                <w:lang w:val="ru-RU"/>
              </w:rPr>
              <w:t>обратные тригонометрические функции.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before="183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3" w:lineRule="exact"/>
              <w:ind w:right="1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Уравнения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системы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8" w:lineRule="exact"/>
              <w:ind w:right="167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Решение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уравнений,</w:t>
            </w:r>
            <w:r w:rsidRPr="00F05A26">
              <w:rPr>
                <w:spacing w:val="44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дробно-рациональные</w:t>
            </w:r>
            <w:r w:rsidRPr="00F05A26">
              <w:rPr>
                <w:spacing w:val="-7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уравнения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8" w:lineRule="exact"/>
              <w:ind w:right="173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Схема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Горнера;</w:t>
            </w:r>
            <w:r w:rsidRPr="00F05A26">
              <w:rPr>
                <w:spacing w:val="46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решение</w:t>
            </w:r>
            <w:r w:rsidRPr="00F05A26">
              <w:rPr>
                <w:spacing w:val="5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уравнений</w:t>
            </w:r>
            <w:r w:rsidRPr="00F05A26">
              <w:rPr>
                <w:spacing w:val="1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высших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степеней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left="4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8" w:lineRule="exact"/>
              <w:ind w:left="4" w:right="178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Геометрический</w:t>
            </w:r>
            <w:r w:rsidRPr="00F05A26">
              <w:rPr>
                <w:spacing w:val="-10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метод</w:t>
            </w:r>
            <w:r w:rsidRPr="00F05A26">
              <w:rPr>
                <w:spacing w:val="-6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решения</w:t>
            </w:r>
            <w:r w:rsidRPr="00F05A26">
              <w:rPr>
                <w:spacing w:val="-4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систем</w:t>
            </w:r>
            <w:r w:rsidRPr="00F05A26">
              <w:rPr>
                <w:spacing w:val="-3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уравнений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Крамера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532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4" w:lineRule="exact"/>
              <w:ind w:left="2539" w:right="653" w:hanging="2061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Решение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задач</w:t>
            </w:r>
            <w:r w:rsidRPr="00F05A26">
              <w:rPr>
                <w:spacing w:val="-10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на</w:t>
            </w:r>
            <w:r w:rsidRPr="00F05A26">
              <w:rPr>
                <w:spacing w:val="-11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составление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уравнений</w:t>
            </w:r>
            <w:r w:rsidRPr="00F05A26">
              <w:rPr>
                <w:spacing w:val="-7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и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 xml:space="preserve">систем </w:t>
            </w:r>
            <w:r w:rsidRPr="00F05A26">
              <w:rPr>
                <w:spacing w:val="-2"/>
                <w:sz w:val="24"/>
                <w:lang w:val="ru-RU"/>
              </w:rPr>
              <w:t>уравнений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3" w:lineRule="exact"/>
              <w:ind w:right="1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Неравенства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интервалов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68" w:lineRule="exact"/>
              <w:ind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329" w:type="dxa"/>
          </w:tcPr>
          <w:p w:rsidR="00F05A26" w:rsidRDefault="00F05A26" w:rsidP="00AA487B">
            <w:pPr>
              <w:pStyle w:val="TableParagraph"/>
              <w:spacing w:line="272" w:lineRule="exact"/>
              <w:ind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F05A26" w:rsidRDefault="00F05A26" w:rsidP="00F05A26">
      <w:pPr>
        <w:pStyle w:val="TableParagraph"/>
        <w:spacing w:line="272" w:lineRule="exact"/>
        <w:rPr>
          <w:b/>
          <w:sz w:val="24"/>
        </w:rPr>
        <w:sectPr w:rsidR="00F05A26">
          <w:pgSz w:w="11910" w:h="16840"/>
          <w:pgMar w:top="1060" w:right="141" w:bottom="1489" w:left="425" w:header="0" w:footer="1027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6329"/>
        <w:gridCol w:w="1527"/>
      </w:tblGrid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8" w:lineRule="exact"/>
              <w:ind w:right="172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Производная,</w:t>
            </w:r>
            <w:r w:rsidRPr="00F05A26">
              <w:rPr>
                <w:spacing w:val="44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вторая</w:t>
            </w:r>
            <w:r w:rsidRPr="00F05A26">
              <w:rPr>
                <w:spacing w:val="-10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производная,</w:t>
            </w:r>
            <w:r w:rsidRPr="00F05A26">
              <w:rPr>
                <w:spacing w:val="53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ее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механический</w:t>
            </w:r>
            <w:r w:rsidRPr="00F05A26">
              <w:rPr>
                <w:spacing w:val="-3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смысл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6329" w:type="dxa"/>
          </w:tcPr>
          <w:p w:rsidR="00F05A26" w:rsidRPr="00F05A26" w:rsidRDefault="00F05A26" w:rsidP="00AA487B">
            <w:pPr>
              <w:pStyle w:val="TableParagraph"/>
              <w:spacing w:line="268" w:lineRule="exact"/>
              <w:ind w:right="173"/>
              <w:jc w:val="center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Применение</w:t>
            </w:r>
            <w:r w:rsidRPr="00F05A26">
              <w:rPr>
                <w:spacing w:val="-11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производной</w:t>
            </w:r>
            <w:r w:rsidRPr="00F05A26">
              <w:rPr>
                <w:spacing w:val="-3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к</w:t>
            </w:r>
            <w:r w:rsidRPr="00F05A26">
              <w:rPr>
                <w:spacing w:val="-12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исследованию</w:t>
            </w:r>
            <w:r w:rsidRPr="00F05A26">
              <w:rPr>
                <w:spacing w:val="-10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функций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F05A26" w:rsidRDefault="00F05A26" w:rsidP="00F05A26">
      <w:pPr>
        <w:pStyle w:val="TableParagraph"/>
        <w:spacing w:line="268" w:lineRule="exact"/>
        <w:jc w:val="center"/>
        <w:rPr>
          <w:sz w:val="24"/>
        </w:rPr>
        <w:sectPr w:rsidR="00F05A26">
          <w:type w:val="continuous"/>
          <w:pgSz w:w="11910" w:h="16840"/>
          <w:pgMar w:top="1060" w:right="141" w:bottom="1260" w:left="425" w:header="0" w:footer="1027" w:gutter="0"/>
          <w:cols w:space="720"/>
        </w:sect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6190"/>
        <w:gridCol w:w="1527"/>
      </w:tblGrid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3" w:lineRule="exact"/>
              <w:ind w:left="8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11 </w:t>
            </w:r>
            <w:proofErr w:type="spellStart"/>
            <w:r>
              <w:rPr>
                <w:b/>
                <w:spacing w:val="-2"/>
                <w:sz w:val="24"/>
                <w:u w:val="single"/>
              </w:rPr>
              <w:t>класс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3" w:lineRule="exact"/>
              <w:ind w:left="12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Уравнения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075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иррациональных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176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показательных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02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логарифмических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параметр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613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уравнений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53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190" w:type="dxa"/>
          </w:tcPr>
          <w:p w:rsidR="00F05A26" w:rsidRPr="0025590B" w:rsidRDefault="00F05A26" w:rsidP="00AA487B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25590B">
              <w:rPr>
                <w:sz w:val="24"/>
                <w:lang w:val="ru-RU"/>
              </w:rPr>
              <w:t>Решение</w:t>
            </w:r>
            <w:r w:rsidRPr="0025590B">
              <w:rPr>
                <w:spacing w:val="-14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>задач</w:t>
            </w:r>
            <w:r w:rsidRPr="0025590B">
              <w:rPr>
                <w:spacing w:val="-10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>на</w:t>
            </w:r>
            <w:r w:rsidRPr="0025590B">
              <w:rPr>
                <w:spacing w:val="-11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>составление</w:t>
            </w:r>
            <w:r w:rsidRPr="0025590B">
              <w:rPr>
                <w:spacing w:val="-6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>уравнений</w:t>
            </w:r>
            <w:r w:rsidRPr="0025590B">
              <w:rPr>
                <w:spacing w:val="-7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>и</w:t>
            </w:r>
            <w:r w:rsidRPr="0025590B">
              <w:rPr>
                <w:spacing w:val="-9"/>
                <w:sz w:val="24"/>
                <w:lang w:val="ru-RU"/>
              </w:rPr>
              <w:t xml:space="preserve"> </w:t>
            </w:r>
            <w:r w:rsidRPr="0025590B">
              <w:rPr>
                <w:sz w:val="24"/>
                <w:lang w:val="ru-RU"/>
              </w:rPr>
              <w:t xml:space="preserve">систем </w:t>
            </w:r>
            <w:r w:rsidRPr="0025590B">
              <w:rPr>
                <w:spacing w:val="-2"/>
                <w:sz w:val="24"/>
                <w:lang w:val="ru-RU"/>
              </w:rPr>
              <w:t>уравнений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5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0" w:lineRule="exact"/>
              <w:ind w:left="1" w:right="1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Неравенства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0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18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051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иррациональных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3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логарифмических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неравенств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неравенств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параметр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3" w:lineRule="exact"/>
              <w:ind w:left="63" w:right="1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логарифмическая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3" w:lineRule="exact"/>
              <w:ind w:left="16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текстовых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584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проценты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190" w:type="dxa"/>
          </w:tcPr>
          <w:p w:rsidR="00F05A26" w:rsidRPr="00F05A26" w:rsidRDefault="00F05A26" w:rsidP="00AA487B">
            <w:pPr>
              <w:pStyle w:val="TableParagraph"/>
              <w:spacing w:line="263" w:lineRule="exact"/>
              <w:ind w:left="1286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Решение</w:t>
            </w:r>
            <w:r w:rsidRPr="00F05A26">
              <w:rPr>
                <w:spacing w:val="-4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задач</w:t>
            </w:r>
            <w:r w:rsidRPr="00F05A26">
              <w:rPr>
                <w:spacing w:val="1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на</w:t>
            </w:r>
            <w:r w:rsidRPr="00F05A26">
              <w:rPr>
                <w:spacing w:val="-5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смеси</w:t>
            </w:r>
            <w:r w:rsidRPr="00F05A26">
              <w:rPr>
                <w:spacing w:val="-2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и</w:t>
            </w:r>
            <w:r w:rsidRPr="00F05A26">
              <w:rPr>
                <w:spacing w:val="2"/>
                <w:sz w:val="24"/>
                <w:lang w:val="ru-RU"/>
              </w:rPr>
              <w:t xml:space="preserve"> </w:t>
            </w:r>
            <w:r w:rsidRPr="00F05A26">
              <w:rPr>
                <w:spacing w:val="-2"/>
                <w:sz w:val="24"/>
                <w:lang w:val="ru-RU"/>
              </w:rPr>
              <w:t>сплавы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3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3" w:lineRule="exact"/>
              <w:ind w:left="1733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работу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3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584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движение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3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8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5A26" w:rsidTr="00AA487B">
        <w:trPr>
          <w:trHeight w:val="397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73" w:lineRule="exact"/>
              <w:ind w:left="1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геометрических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задач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27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планиметрических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задач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5A26" w:rsidTr="00AA487B">
        <w:trPr>
          <w:trHeight w:val="532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6190" w:type="dxa"/>
          </w:tcPr>
          <w:p w:rsidR="00F05A26" w:rsidRPr="00F05A26" w:rsidRDefault="00F05A26" w:rsidP="00AA487B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F05A26">
              <w:rPr>
                <w:sz w:val="24"/>
                <w:lang w:val="ru-RU"/>
              </w:rPr>
              <w:t>Решение</w:t>
            </w:r>
            <w:r w:rsidRPr="00F05A26">
              <w:rPr>
                <w:spacing w:val="-7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задач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на</w:t>
            </w:r>
            <w:r w:rsidRPr="00F05A26">
              <w:rPr>
                <w:spacing w:val="-9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комбинацию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тел</w:t>
            </w:r>
            <w:r w:rsidRPr="00F05A26">
              <w:rPr>
                <w:spacing w:val="-8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>вращения</w:t>
            </w:r>
            <w:r w:rsidRPr="00F05A26">
              <w:rPr>
                <w:spacing w:val="-7"/>
                <w:sz w:val="24"/>
                <w:lang w:val="ru-RU"/>
              </w:rPr>
              <w:t xml:space="preserve"> </w:t>
            </w:r>
            <w:r w:rsidRPr="00F05A26">
              <w:rPr>
                <w:sz w:val="24"/>
                <w:lang w:val="ru-RU"/>
              </w:rPr>
              <w:t xml:space="preserve">и </w:t>
            </w:r>
            <w:r w:rsidRPr="00F05A26">
              <w:rPr>
                <w:spacing w:val="-2"/>
                <w:sz w:val="24"/>
                <w:lang w:val="ru-RU"/>
              </w:rPr>
              <w:t>многогранников</w:t>
            </w:r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05A26" w:rsidTr="00AA487B">
        <w:trPr>
          <w:trHeight w:val="398"/>
        </w:trPr>
        <w:tc>
          <w:tcPr>
            <w:tcW w:w="1143" w:type="dxa"/>
          </w:tcPr>
          <w:p w:rsidR="00F05A26" w:rsidRDefault="00F05A26" w:rsidP="00AA487B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190" w:type="dxa"/>
          </w:tcPr>
          <w:p w:rsidR="00F05A26" w:rsidRDefault="00F05A26" w:rsidP="00AA487B">
            <w:pPr>
              <w:pStyle w:val="TableParagraph"/>
              <w:spacing w:line="268" w:lineRule="exact"/>
              <w:ind w:left="1416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геометрических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задач</w:t>
            </w:r>
            <w:proofErr w:type="spellEnd"/>
          </w:p>
        </w:tc>
        <w:tc>
          <w:tcPr>
            <w:tcW w:w="1527" w:type="dxa"/>
          </w:tcPr>
          <w:p w:rsidR="00F05A26" w:rsidRDefault="00F05A26" w:rsidP="00AA487B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05A26" w:rsidRDefault="00F05A26" w:rsidP="00F05A26">
      <w:pPr>
        <w:pStyle w:val="TableParagraph"/>
        <w:spacing w:line="268" w:lineRule="exact"/>
        <w:jc w:val="right"/>
        <w:rPr>
          <w:sz w:val="24"/>
        </w:rPr>
        <w:sectPr w:rsidR="00F05A26">
          <w:pgSz w:w="11910" w:h="16840"/>
          <w:pgMar w:top="1780" w:right="141" w:bottom="1260" w:left="425" w:header="0" w:footer="1027" w:gutter="0"/>
          <w:cols w:space="720"/>
        </w:sectPr>
      </w:pPr>
    </w:p>
    <w:p w:rsidR="00F05A26" w:rsidRDefault="00F05A26"/>
    <w:sectPr w:rsidR="00F05A26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73C0"/>
    <w:multiLevelType w:val="hybridMultilevel"/>
    <w:tmpl w:val="D8B2C640"/>
    <w:lvl w:ilvl="0" w:tplc="329E422C">
      <w:start w:val="10"/>
      <w:numFmt w:val="decimal"/>
      <w:lvlText w:val="%1"/>
      <w:lvlJc w:val="left"/>
      <w:pPr>
        <w:ind w:left="4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C576E">
      <w:start w:val="1"/>
      <w:numFmt w:val="decimal"/>
      <w:lvlText w:val="%2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100482">
      <w:numFmt w:val="bullet"/>
      <w:lvlText w:val="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B3E0EE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 w:tplc="C2AAA9B6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5" w:tplc="5FB06DC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6" w:tplc="88082B2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7" w:tplc="2C229FC2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57D2A9A6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abstractNum w:abstractNumId="1">
    <w:nsid w:val="5E9F334E"/>
    <w:multiLevelType w:val="hybridMultilevel"/>
    <w:tmpl w:val="DB1EA57E"/>
    <w:lvl w:ilvl="0" w:tplc="57387AE2">
      <w:numFmt w:val="bullet"/>
      <w:lvlText w:val=""/>
      <w:lvlJc w:val="left"/>
      <w:pPr>
        <w:ind w:left="141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B46E690A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2" w:tplc="42B0E4A8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9FE48D7C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46B05F9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 w:tplc="2A1CC61E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26EEE414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8806CCD4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655877C6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A26"/>
    <w:rsid w:val="0025590B"/>
    <w:rsid w:val="002C7D62"/>
    <w:rsid w:val="004851F5"/>
    <w:rsid w:val="00640CBE"/>
    <w:rsid w:val="00D06C09"/>
    <w:rsid w:val="00F0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5A2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5A2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05A26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5A26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05A26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05A2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5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05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A2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5590B"/>
    <w:rPr>
      <w:color w:val="0000FF"/>
      <w:u w:val="single"/>
    </w:rPr>
  </w:style>
  <w:style w:type="paragraph" w:styleId="a9">
    <w:name w:val="No Spacing"/>
    <w:uiPriority w:val="1"/>
    <w:qFormat/>
    <w:rsid w:val="002559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po_mbou_11@mosreg.ru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7f41c41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m.edsoo.ru/7f41c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2621</Words>
  <Characters>14941</Characters>
  <Application>Microsoft Office Word</Application>
  <DocSecurity>0</DocSecurity>
  <Lines>124</Lines>
  <Paragraphs>35</Paragraphs>
  <ScaleCrop>false</ScaleCrop>
  <Company/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2025-12-19T09:07:00Z</dcterms:created>
  <dcterms:modified xsi:type="dcterms:W3CDTF">2025-12-19T18:02:00Z</dcterms:modified>
</cp:coreProperties>
</file>