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E4" w:rsidRPr="00072BE4" w:rsidRDefault="00F940BC" w:rsidP="00072BE4">
      <w:pPr>
        <w:suppressAutoHyphens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0B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45844523" r:id="rId6"/>
        </w:object>
      </w:r>
      <w:bookmarkStart w:id="0" w:name="_GoBack"/>
      <w:bookmarkEnd w:id="0"/>
      <w:r w:rsidR="00072BE4" w:rsidRPr="00072B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6C1B06" w:rsidRDefault="006C1B06" w:rsidP="00072BE4">
      <w:pPr>
        <w:ind w:right="141"/>
        <w:jc w:val="center"/>
        <w:rPr>
          <w:rFonts w:ascii="Calibri" w:eastAsia="Times New Roman" w:hAnsi="Calibri" w:cs="Times New Roman"/>
          <w:b/>
          <w:sz w:val="28"/>
          <w:szCs w:val="28"/>
          <w:lang w:eastAsia="zh-CN"/>
        </w:rPr>
      </w:pPr>
    </w:p>
    <w:p w:rsidR="006C1B06" w:rsidRDefault="006C1B06" w:rsidP="00072BE4">
      <w:pPr>
        <w:ind w:right="141"/>
        <w:jc w:val="center"/>
        <w:rPr>
          <w:rFonts w:ascii="Calibri" w:eastAsia="Times New Roman" w:hAnsi="Calibri" w:cs="Times New Roman"/>
          <w:b/>
          <w:sz w:val="28"/>
          <w:szCs w:val="28"/>
          <w:lang w:eastAsia="zh-CN"/>
        </w:rPr>
      </w:pPr>
    </w:p>
    <w:p w:rsidR="006C1B06" w:rsidRDefault="006C1B06" w:rsidP="00072BE4">
      <w:pPr>
        <w:ind w:right="141"/>
        <w:jc w:val="center"/>
        <w:rPr>
          <w:rFonts w:ascii="Calibri" w:eastAsia="Times New Roman" w:hAnsi="Calibri" w:cs="Times New Roman"/>
          <w:b/>
          <w:sz w:val="28"/>
          <w:szCs w:val="28"/>
          <w:lang w:eastAsia="zh-CN"/>
        </w:rPr>
      </w:pPr>
    </w:p>
    <w:p w:rsidR="006C1B06" w:rsidRDefault="006C1B06" w:rsidP="00072BE4">
      <w:pPr>
        <w:ind w:right="141"/>
        <w:jc w:val="center"/>
        <w:rPr>
          <w:rFonts w:ascii="Calibri" w:eastAsia="Times New Roman" w:hAnsi="Calibri" w:cs="Times New Roman"/>
          <w:b/>
          <w:sz w:val="28"/>
          <w:szCs w:val="28"/>
          <w:lang w:eastAsia="zh-CN"/>
        </w:rPr>
      </w:pPr>
    </w:p>
    <w:p w:rsidR="00072BE4" w:rsidRPr="00072BE4" w:rsidRDefault="00072BE4" w:rsidP="00072BE4">
      <w:pPr>
        <w:ind w:right="141"/>
        <w:jc w:val="center"/>
        <w:rPr>
          <w:rFonts w:ascii="Calibri" w:eastAsia="Times New Roman" w:hAnsi="Calibri" w:cs="Times New Roman"/>
          <w:b/>
          <w:sz w:val="28"/>
          <w:szCs w:val="28"/>
          <w:lang w:eastAsia="zh-CN"/>
        </w:rPr>
      </w:pPr>
      <w:r w:rsidRPr="00072BE4">
        <w:rPr>
          <w:rFonts w:ascii="Calibri" w:eastAsia="Times New Roman" w:hAnsi="Calibri" w:cs="Times New Roman"/>
          <w:b/>
          <w:sz w:val="28"/>
          <w:szCs w:val="28"/>
          <w:lang w:eastAsia="zh-CN"/>
        </w:rPr>
        <w:lastRenderedPageBreak/>
        <w:t>1.  ПОЯСНИТЕЛЬНАЯ ЗАПИСКА</w:t>
      </w:r>
    </w:p>
    <w:p w:rsidR="00072BE4" w:rsidRPr="00072BE4" w:rsidRDefault="00072BE4" w:rsidP="00072BE4">
      <w:pPr>
        <w:suppressAutoHyphens/>
        <w:spacing w:after="0" w:line="240" w:lineRule="auto"/>
        <w:ind w:left="720" w:right="14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2BE4" w:rsidRPr="00072BE4" w:rsidRDefault="00072BE4" w:rsidP="00072BE4">
      <w:pPr>
        <w:ind w:right="141"/>
        <w:jc w:val="both"/>
        <w:rPr>
          <w:rFonts w:ascii="Calibri" w:eastAsia="Times New Roman" w:hAnsi="Calibri" w:cs="Times New Roman"/>
          <w:lang w:eastAsia="zh-CN"/>
        </w:rPr>
      </w:pPr>
      <w:r w:rsidRPr="00072BE4">
        <w:rPr>
          <w:rFonts w:ascii="Calibri" w:eastAsia="Times New Roman" w:hAnsi="Calibri" w:cs="Times New Roman"/>
          <w:lang w:eastAsia="zh-CN"/>
        </w:rPr>
        <w:t xml:space="preserve"> Рабочая программа по учебному предмету «Математика (Алгебра)» разработана на основе авторской </w:t>
      </w:r>
      <w:proofErr w:type="gramStart"/>
      <w:r w:rsidRPr="00072BE4">
        <w:rPr>
          <w:rFonts w:ascii="Calibri" w:eastAsia="Times New Roman" w:hAnsi="Calibri" w:cs="Times New Roman"/>
          <w:lang w:eastAsia="zh-CN"/>
        </w:rPr>
        <w:t>программы  «</w:t>
      </w:r>
      <w:proofErr w:type="gramEnd"/>
      <w:r w:rsidRPr="00072BE4">
        <w:rPr>
          <w:rFonts w:ascii="Calibri" w:eastAsia="Times New Roman" w:hAnsi="Calibri" w:cs="Times New Roman"/>
          <w:u w:val="single"/>
        </w:rPr>
        <w:t xml:space="preserve">Алгебра. </w:t>
      </w:r>
      <w:r w:rsidRPr="00072BE4">
        <w:rPr>
          <w:rFonts w:ascii="Calibri" w:eastAsia="Times New Roman" w:hAnsi="Calibri" w:cs="Times New Roman"/>
        </w:rPr>
        <w:t xml:space="preserve">Сборник рабочих программ. 10-11 </w:t>
      </w:r>
      <w:proofErr w:type="gramStart"/>
      <w:r w:rsidRPr="00072BE4">
        <w:rPr>
          <w:rFonts w:ascii="Calibri" w:eastAsia="Times New Roman" w:hAnsi="Calibri" w:cs="Times New Roman"/>
        </w:rPr>
        <w:t>классы :</w:t>
      </w:r>
      <w:proofErr w:type="gramEnd"/>
      <w:r w:rsidRPr="00072BE4">
        <w:rPr>
          <w:rFonts w:ascii="Calibri" w:eastAsia="Times New Roman" w:hAnsi="Calibri" w:cs="Times New Roman"/>
        </w:rPr>
        <w:t xml:space="preserve"> пособие для учителей </w:t>
      </w:r>
      <w:proofErr w:type="spellStart"/>
      <w:r w:rsidRPr="00072BE4">
        <w:rPr>
          <w:rFonts w:ascii="Calibri" w:eastAsia="Times New Roman" w:hAnsi="Calibri" w:cs="Times New Roman"/>
        </w:rPr>
        <w:t>общеобразов</w:t>
      </w:r>
      <w:proofErr w:type="spellEnd"/>
      <w:r w:rsidRPr="00072BE4">
        <w:rPr>
          <w:rFonts w:ascii="Calibri" w:eastAsia="Times New Roman" w:hAnsi="Calibri" w:cs="Times New Roman"/>
        </w:rPr>
        <w:t>. организаций</w:t>
      </w:r>
      <w:r w:rsidRPr="00072BE4">
        <w:rPr>
          <w:rFonts w:ascii="Calibri" w:eastAsia="Times New Roman" w:hAnsi="Calibri" w:cs="Times New Roman"/>
          <w:lang w:eastAsia="zh-CN"/>
        </w:rPr>
        <w:t xml:space="preserve">» авторы: </w:t>
      </w:r>
      <w:r w:rsidRPr="00072BE4">
        <w:rPr>
          <w:rFonts w:ascii="Calibri" w:eastAsia="Times New Roman" w:hAnsi="Calibri" w:cs="Times New Roman"/>
        </w:rPr>
        <w:t xml:space="preserve">Т. А. </w:t>
      </w:r>
      <w:proofErr w:type="spellStart"/>
      <w:r w:rsidRPr="00072BE4">
        <w:rPr>
          <w:rFonts w:ascii="Calibri" w:eastAsia="Times New Roman" w:hAnsi="Calibri" w:cs="Times New Roman"/>
        </w:rPr>
        <w:t>Бурмистрова</w:t>
      </w:r>
      <w:proofErr w:type="spellEnd"/>
      <w:r w:rsidRPr="00072BE4">
        <w:rPr>
          <w:rFonts w:ascii="Calibri" w:eastAsia="Times New Roman" w:hAnsi="Calibri" w:cs="Times New Roman"/>
          <w:lang w:eastAsia="zh-CN"/>
        </w:rPr>
        <w:t>, утверждённой МО РФ, в соответствии с требованиями федерального государственного стандарта основного общего  образования к результатам освоения основной  образовательной программы основного общего образов</w:t>
      </w:r>
      <w:r w:rsidR="00B23881">
        <w:rPr>
          <w:rFonts w:ascii="Calibri" w:eastAsia="Times New Roman" w:hAnsi="Calibri" w:cs="Times New Roman"/>
          <w:lang w:eastAsia="zh-CN"/>
        </w:rPr>
        <w:t>ания МБОУ «СОШ№11» на 2021-2023</w:t>
      </w:r>
      <w:r w:rsidRPr="00072BE4">
        <w:rPr>
          <w:rFonts w:ascii="Calibri" w:eastAsia="Times New Roman" w:hAnsi="Calibri" w:cs="Times New Roman"/>
          <w:lang w:eastAsia="zh-CN"/>
        </w:rPr>
        <w:t xml:space="preserve"> гг. </w:t>
      </w:r>
    </w:p>
    <w:p w:rsidR="00072BE4" w:rsidRPr="00072BE4" w:rsidRDefault="00072BE4" w:rsidP="00072BE4">
      <w:pPr>
        <w:ind w:left="142" w:right="141"/>
        <w:jc w:val="both"/>
        <w:rPr>
          <w:rFonts w:ascii="Calibri" w:eastAsia="Times New Roman" w:hAnsi="Calibri" w:cs="Times New Roman"/>
          <w:lang w:eastAsia="zh-CN"/>
        </w:rPr>
      </w:pPr>
      <w:r w:rsidRPr="00072BE4">
        <w:rPr>
          <w:rFonts w:ascii="Calibri" w:eastAsia="Times New Roman" w:hAnsi="Calibri" w:cs="Times New Roman"/>
          <w:lang w:eastAsia="zh-CN"/>
        </w:rPr>
        <w:t xml:space="preserve">   </w:t>
      </w:r>
    </w:p>
    <w:p w:rsidR="00072BE4" w:rsidRPr="00072BE4" w:rsidRDefault="00072BE4" w:rsidP="00072BE4">
      <w:pPr>
        <w:ind w:right="141"/>
        <w:jc w:val="both"/>
        <w:rPr>
          <w:rFonts w:ascii="Calibri" w:eastAsia="Times New Roman" w:hAnsi="Calibri" w:cs="Times New Roman"/>
          <w:lang w:eastAsia="zh-CN"/>
        </w:rPr>
      </w:pPr>
      <w:r w:rsidRPr="00072BE4">
        <w:rPr>
          <w:rFonts w:ascii="Calibri" w:eastAsia="Times New Roman" w:hAnsi="Calibri" w:cs="Times New Roman"/>
          <w:lang w:eastAsia="zh-CN"/>
        </w:rPr>
        <w:t>Учебник по предмету «Математика (Алгебра)» соответствуют федера</w:t>
      </w:r>
      <w:r>
        <w:rPr>
          <w:rFonts w:ascii="Calibri" w:eastAsia="Times New Roman" w:hAnsi="Calibri" w:cs="Times New Roman"/>
          <w:lang w:eastAsia="zh-CN"/>
        </w:rPr>
        <w:t>льному перечню учебников на 2022-2023</w:t>
      </w:r>
      <w:r w:rsidRPr="00072BE4">
        <w:rPr>
          <w:rFonts w:ascii="Calibri" w:eastAsia="Times New Roman" w:hAnsi="Calibri" w:cs="Times New Roman"/>
          <w:lang w:eastAsia="zh-CN"/>
        </w:rPr>
        <w:t xml:space="preserve"> учебный год.</w:t>
      </w:r>
    </w:p>
    <w:p w:rsidR="00072BE4" w:rsidRPr="00072BE4" w:rsidRDefault="00072BE4" w:rsidP="00072BE4">
      <w:pPr>
        <w:rPr>
          <w:rFonts w:ascii="Calibri" w:eastAsia="Times New Roman" w:hAnsi="Calibri" w:cs="Times New Roman"/>
        </w:rPr>
      </w:pPr>
    </w:p>
    <w:p w:rsidR="00072BE4" w:rsidRPr="00072BE4" w:rsidRDefault="00072BE4" w:rsidP="00072BE4">
      <w:pPr>
        <w:rPr>
          <w:rFonts w:ascii="Calibri" w:eastAsia="Times New Roman" w:hAnsi="Calibri" w:cs="Times New Roman"/>
        </w:rPr>
      </w:pPr>
    </w:p>
    <w:p w:rsidR="00072BE4" w:rsidRPr="00072BE4" w:rsidRDefault="00072BE4" w:rsidP="00072BE4">
      <w:pPr>
        <w:numPr>
          <w:ilvl w:val="0"/>
          <w:numId w:val="1"/>
        </w:num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072BE4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ПЛАНИРУЕМЫЕ РЕЗУЛЬТАТЫ ИЗУЧЕНИЯ ПРЕДМЕТА «Алгебра»</w:t>
      </w:r>
    </w:p>
    <w:p w:rsidR="00072BE4" w:rsidRPr="00072BE4" w:rsidRDefault="00072BE4" w:rsidP="00072BE4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Изучение алгебры и начал математического анализа в старшей школе даёт возможность достижения обучающимися следующих результатов.</w:t>
      </w:r>
    </w:p>
    <w:p w:rsidR="00072BE4" w:rsidRPr="00072BE4" w:rsidRDefault="00072BE4" w:rsidP="00072BE4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            </w:t>
      </w:r>
      <w:r w:rsidRPr="00072BE4">
        <w:rPr>
          <w:rFonts w:ascii="Calibri" w:eastAsia="Times New Roman" w:hAnsi="Calibri" w:cs="Times New Roman"/>
          <w:b/>
          <w:bCs/>
          <w:color w:val="181818"/>
          <w:lang w:eastAsia="ru-RU"/>
        </w:rPr>
        <w:t>Личностные:</w:t>
      </w:r>
    </w:p>
    <w:p w:rsidR="00072BE4" w:rsidRPr="00072BE4" w:rsidRDefault="00072BE4" w:rsidP="00072BE4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 xml:space="preserve">1) </w:t>
      </w:r>
      <w:proofErr w:type="spellStart"/>
      <w:r w:rsidRPr="00072BE4">
        <w:rPr>
          <w:rFonts w:ascii="Calibri" w:eastAsia="Times New Roman" w:hAnsi="Calibri" w:cs="Times New Roman"/>
          <w:color w:val="181818"/>
          <w:lang w:eastAsia="ru-RU"/>
        </w:rPr>
        <w:t>сформированность</w:t>
      </w:r>
      <w:proofErr w:type="spellEnd"/>
      <w:r w:rsidRPr="00072BE4">
        <w:rPr>
          <w:rFonts w:ascii="Calibri" w:eastAsia="Times New Roman" w:hAnsi="Calibri" w:cs="Times New Roman"/>
          <w:color w:val="181818"/>
          <w:lang w:eastAsia="ru-RU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072BE4" w:rsidRPr="00072BE4" w:rsidRDefault="00072BE4" w:rsidP="00072BE4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2)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72BE4" w:rsidRPr="00072BE4" w:rsidRDefault="00072BE4" w:rsidP="00072BE4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72BE4" w:rsidRPr="00072BE4" w:rsidRDefault="00072BE4" w:rsidP="00072BE4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72BE4" w:rsidRPr="00072BE4" w:rsidRDefault="00072BE4" w:rsidP="00072BE4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 xml:space="preserve">       5) эстетическое отношение к миру, включая эстетику быта, научного и технического        творчества;</w:t>
      </w:r>
    </w:p>
    <w:p w:rsidR="00072BE4" w:rsidRPr="00072BE4" w:rsidRDefault="00072BE4" w:rsidP="00072BE4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 xml:space="preserve">       6)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072BE4" w:rsidRPr="00072BE4" w:rsidRDefault="00072BE4" w:rsidP="00072BE4">
      <w:pPr>
        <w:shd w:val="clear" w:color="auto" w:fill="FFFFFF"/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proofErr w:type="spellStart"/>
      <w:r w:rsidRPr="00072B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072B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072BE4" w:rsidRPr="00072BE4" w:rsidRDefault="00072BE4" w:rsidP="00072BE4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72BE4" w:rsidRPr="00072BE4" w:rsidRDefault="00072BE4" w:rsidP="00072BE4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72BE4" w:rsidRPr="00072BE4" w:rsidRDefault="00072BE4" w:rsidP="00072BE4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72BE4" w:rsidRPr="00072BE4" w:rsidRDefault="00072BE4" w:rsidP="00072BE4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72BE4" w:rsidRPr="00072BE4" w:rsidRDefault="00072BE4" w:rsidP="00072BE4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72BE4" w:rsidRPr="00072BE4" w:rsidRDefault="00072BE4" w:rsidP="00072BE4">
      <w:pPr>
        <w:shd w:val="clear" w:color="auto" w:fill="FFFFFF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6)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072BE4" w:rsidRPr="00072BE4" w:rsidRDefault="00072BE4" w:rsidP="00072BE4">
      <w:pPr>
        <w:shd w:val="clear" w:color="auto" w:fill="FFFFFF"/>
        <w:ind w:left="360"/>
        <w:jc w:val="both"/>
        <w:rPr>
          <w:rFonts w:ascii="Calibri" w:eastAsia="Times New Roman" w:hAnsi="Calibri" w:cs="Times New Roman"/>
          <w:color w:val="181818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    </w:t>
      </w:r>
    </w:p>
    <w:p w:rsidR="00072BE4" w:rsidRPr="00072BE4" w:rsidRDefault="00072BE4" w:rsidP="00072BE4">
      <w:pPr>
        <w:shd w:val="clear" w:color="auto" w:fill="FFFFFF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Calibri" w:eastAsia="Times New Roman" w:hAnsi="Calibri" w:cs="Times New Roman"/>
          <w:color w:val="181818"/>
          <w:lang w:eastAsia="ru-RU"/>
        </w:rPr>
        <w:t>      </w:t>
      </w:r>
    </w:p>
    <w:p w:rsidR="00072BE4" w:rsidRPr="00072BE4" w:rsidRDefault="00072BE4" w:rsidP="00072BE4">
      <w:pPr>
        <w:shd w:val="clear" w:color="auto" w:fill="FFFFFF"/>
        <w:ind w:left="360"/>
        <w:jc w:val="center"/>
        <w:rPr>
          <w:rFonts w:ascii="Calibri" w:eastAsia="Times New Roman" w:hAnsi="Calibri" w:cs="Times New Roman"/>
          <w:b/>
          <w:bCs/>
          <w:color w:val="181818"/>
          <w:sz w:val="28"/>
          <w:szCs w:val="28"/>
          <w:lang w:eastAsia="ru-RU"/>
        </w:rPr>
      </w:pPr>
      <w:r w:rsidRPr="00072BE4">
        <w:rPr>
          <w:rFonts w:ascii="Calibri" w:eastAsia="Times New Roman" w:hAnsi="Calibri" w:cs="Times New Roman"/>
          <w:b/>
          <w:bCs/>
          <w:color w:val="181818"/>
          <w:sz w:val="28"/>
          <w:szCs w:val="28"/>
          <w:lang w:eastAsia="ru-RU"/>
        </w:rPr>
        <w:t>Предметные результаты</w:t>
      </w:r>
    </w:p>
    <w:p w:rsidR="00072BE4" w:rsidRPr="00072BE4" w:rsidRDefault="00072BE4" w:rsidP="00072BE4">
      <w:pPr>
        <w:shd w:val="clear" w:color="auto" w:fill="FFFFFF"/>
        <w:ind w:left="360"/>
        <w:jc w:val="center"/>
        <w:rPr>
          <w:rFonts w:ascii="Calibri" w:eastAsia="Times New Roman" w:hAnsi="Calibri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W w:w="9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4921"/>
        <w:gridCol w:w="3201"/>
      </w:tblGrid>
      <w:tr w:rsidR="00072BE4" w:rsidRPr="00072BE4" w:rsidTr="00572839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I. Выпускник научится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II. Выпускник получит возможность научиться</w:t>
            </w:r>
          </w:p>
        </w:tc>
      </w:tr>
      <w:tr w:rsidR="00072BE4" w:rsidRPr="00072BE4" w:rsidTr="00572839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освоения предмета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успешного продолжения образования по специальностям, связанным с прикладным использованием математики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</w:t>
            </w:r>
          </w:p>
        </w:tc>
      </w:tr>
      <w:tr w:rsidR="00072BE4" w:rsidRPr="00072BE4" w:rsidTr="00572839">
        <w:tc>
          <w:tcPr>
            <w:tcW w:w="9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результатам</w:t>
            </w:r>
          </w:p>
        </w:tc>
      </w:tr>
      <w:tr w:rsidR="00072BE4" w:rsidRPr="00072BE4" w:rsidTr="00572839">
        <w:trPr>
          <w:trHeight w:val="316"/>
        </w:trPr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 </w:t>
            </w:r>
          </w:p>
          <w:p w:rsidR="00072BE4" w:rsidRPr="00072BE4" w:rsidRDefault="00072BE4" w:rsidP="00072BE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разные виды уравнений и неравенств и их систем, в том числе дробно-рациональные и иррациональные; </w:t>
            </w:r>
          </w:p>
          <w:p w:rsidR="00072BE4" w:rsidRPr="00072BE4" w:rsidRDefault="00072BE4" w:rsidP="00072BE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овладеть основными типами показательных, </w:t>
            </w: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логарифмических, иррациональных, степенных уравнений и неравенств и стандартными методами их решений и применять их при решении задач; </w:t>
            </w:r>
          </w:p>
          <w:p w:rsidR="00072BE4" w:rsidRPr="00072BE4" w:rsidRDefault="00072BE4" w:rsidP="00072BE4">
            <w:pPr>
              <w:shd w:val="clear" w:color="auto" w:fill="FFFFFF"/>
              <w:spacing w:before="30" w:after="30" w:line="240" w:lineRule="auto"/>
              <w:ind w:left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BE4" w:rsidRPr="00072BE4" w:rsidRDefault="00072BE4" w:rsidP="00072BE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теорем о равносильных и неравносильных преобразованиях уравнений и уметь их доказывать; </w:t>
            </w:r>
          </w:p>
          <w:p w:rsidR="00072BE4" w:rsidRPr="00072BE4" w:rsidRDefault="00072BE4" w:rsidP="00072BE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методами решения уравнений, неравенств и их систем, уметь выбирать метод решения и обосновывать свой выбор; </w:t>
            </w:r>
          </w:p>
          <w:p w:rsidR="00072BE4" w:rsidRPr="00072BE4" w:rsidRDefault="00072BE4" w:rsidP="00072BE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выражения; </w:t>
            </w:r>
          </w:p>
          <w:p w:rsidR="00072BE4" w:rsidRPr="00072BE4" w:rsidRDefault="00072BE4" w:rsidP="00072BE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множества на плоскости, задаваемые уравнениями, неравенствами и их системами; </w:t>
            </w:r>
          </w:p>
          <w:p w:rsidR="00072BE4" w:rsidRPr="00072BE4" w:rsidRDefault="00072BE4" w:rsidP="00072BE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использовать тождественные преобразования при решении уравнений и систем уравнений </w:t>
            </w:r>
          </w:p>
          <w:p w:rsidR="00072BE4" w:rsidRPr="00072BE4" w:rsidRDefault="00072BE4" w:rsidP="00072BE4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 решать уравнения, неравенства, их системы при решении задач других учебных предметов; </w:t>
            </w:r>
          </w:p>
          <w:p w:rsidR="00072BE4" w:rsidRPr="00072BE4" w:rsidRDefault="00072BE4" w:rsidP="00072BE4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 </w:t>
            </w:r>
          </w:p>
          <w:p w:rsidR="00072BE4" w:rsidRPr="00072BE4" w:rsidRDefault="00072BE4" w:rsidP="00072BE4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уравнение, неравенство или их систему, описывающие реальную ситуацию или прикладную задачу, интерпретировать полученные результаты; </w:t>
            </w:r>
          </w:p>
          <w:p w:rsidR="00072BE4" w:rsidRPr="00072BE4" w:rsidRDefault="00072BE4" w:rsidP="00072BE4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программные средства при решении отдельных классов уравнений и неравенств </w:t>
            </w:r>
          </w:p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 </w:t>
            </w:r>
          </w:p>
          <w:p w:rsidR="00072BE4" w:rsidRPr="00072BE4" w:rsidRDefault="00072BE4" w:rsidP="00072BE4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свободно решать системы линейных уравнений;  </w:t>
            </w:r>
          </w:p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BE4" w:rsidRPr="00072BE4" w:rsidTr="00572839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BE4" w:rsidRPr="00072BE4" w:rsidTr="00572839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BE4" w:rsidRPr="00072BE4" w:rsidTr="00572839">
        <w:tc>
          <w:tcPr>
            <w:tcW w:w="15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 </w:t>
            </w:r>
            <w:proofErr w:type="spellStart"/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 </w:t>
            </w:r>
          </w:p>
          <w:p w:rsidR="00072BE4" w:rsidRPr="00072BE4" w:rsidRDefault="00072BE4" w:rsidP="00072BE4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понятием степенная функция; строить ее график и уметь применять свойства степенной функции при решении задач; </w:t>
            </w:r>
          </w:p>
          <w:p w:rsidR="00072BE4" w:rsidRPr="00072BE4" w:rsidRDefault="00072BE4" w:rsidP="00072BE4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понятиями показательная функция, экспонента; строить их графики и уметь применять свойства показательной функции при решении задач; </w:t>
            </w:r>
          </w:p>
          <w:p w:rsidR="00072BE4" w:rsidRPr="00072BE4" w:rsidRDefault="00072BE4" w:rsidP="00072BE4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понятием логарифмическая функция; строить ее график и уметь применять свойства логарифмической функции при решении задач; </w:t>
            </w:r>
          </w:p>
          <w:p w:rsidR="00072BE4" w:rsidRPr="00072BE4" w:rsidRDefault="00072BE4" w:rsidP="00072BE4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понятиями тригонометрические функции; строить их графики и уметь применять свойства тригонометрических функций при решении задач; </w:t>
            </w:r>
          </w:p>
          <w:p w:rsidR="00072BE4" w:rsidRPr="00072BE4" w:rsidRDefault="00072BE4" w:rsidP="00072BE4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понятием обратная функция; применять это понятие при решении задач; </w:t>
            </w:r>
          </w:p>
          <w:p w:rsidR="00072BE4" w:rsidRPr="00072BE4" w:rsidRDefault="00072BE4" w:rsidP="00072BE4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при решении задач свойства функций: четность, периодичность, ограниченность; </w:t>
            </w:r>
          </w:p>
          <w:p w:rsidR="00072BE4" w:rsidRPr="00072BE4" w:rsidRDefault="00072BE4" w:rsidP="00072BE4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 </w:t>
            </w:r>
            <w:proofErr w:type="spellStart"/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  </w:t>
            </w:r>
          </w:p>
          <w:p w:rsidR="00072BE4" w:rsidRPr="00072BE4" w:rsidRDefault="00072BE4" w:rsidP="00072BE4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интерпретировать свойства в контексте конкретной практической ситуации; </w:t>
            </w:r>
          </w:p>
          <w:p w:rsidR="00072BE4" w:rsidRPr="00072BE4" w:rsidRDefault="00072BE4" w:rsidP="00072BE4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 </w:t>
            </w:r>
          </w:p>
          <w:p w:rsidR="00072BE4" w:rsidRPr="00072BE4" w:rsidRDefault="00072BE4" w:rsidP="00072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72BE4" w:rsidRPr="00072BE4" w:rsidTr="00572839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понятиями: производная функции в точке, производная функции; </w:t>
            </w:r>
          </w:p>
          <w:p w:rsidR="00072BE4" w:rsidRPr="00072BE4" w:rsidRDefault="00072BE4" w:rsidP="00072BE4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 производные элементарных функций и их комбинаций;  </w:t>
            </w:r>
          </w:p>
          <w:p w:rsidR="00072BE4" w:rsidRPr="00072BE4" w:rsidRDefault="00072BE4" w:rsidP="00072BE4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функции на монотонность и экстремумы; </w:t>
            </w:r>
          </w:p>
          <w:p w:rsidR="00072BE4" w:rsidRPr="00072BE4" w:rsidRDefault="00072BE4" w:rsidP="00072BE4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понятием касательная к графику функции и уметь применять его при решении задач; </w:t>
            </w:r>
          </w:p>
          <w:p w:rsidR="00072BE4" w:rsidRPr="00072BE4" w:rsidRDefault="00072BE4" w:rsidP="00072BE4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понятиями первообразная функция, определенный интеграл;  </w:t>
            </w:r>
          </w:p>
          <w:p w:rsidR="00072BE4" w:rsidRPr="00072BE4" w:rsidRDefault="00072BE4" w:rsidP="00072BE4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теорему Ньютона–Лейбница и ее следствия для решения задач, </w:t>
            </w:r>
          </w:p>
          <w:p w:rsidR="00072BE4" w:rsidRPr="00072BE4" w:rsidRDefault="00072BE4" w:rsidP="00072BE4">
            <w:pPr>
              <w:shd w:val="clear" w:color="auto" w:fill="FFFFFF"/>
              <w:spacing w:after="0" w:line="240" w:lineRule="auto"/>
              <w:ind w:left="344" w:hanging="34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прикладные задачи из биологии, физики, химии, экономики и других предметов, связанные с исследованием характеристик процессов; </w:t>
            </w:r>
          </w:p>
          <w:p w:rsidR="00072BE4" w:rsidRPr="00072BE4" w:rsidRDefault="00072BE4" w:rsidP="00072BE4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интерпретировать полученные результаты </w:t>
            </w:r>
          </w:p>
          <w:p w:rsidR="00072BE4" w:rsidRPr="00072BE4" w:rsidRDefault="00072BE4" w:rsidP="00072BE4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исходов;  </w:t>
            </w:r>
          </w:p>
          <w:p w:rsidR="00072BE4" w:rsidRPr="00072BE4" w:rsidRDefault="00072BE4" w:rsidP="00072BE4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основными понятиями комбинаторики и уметь их применять при решении задач; </w:t>
            </w:r>
          </w:p>
          <w:p w:rsidR="00072BE4" w:rsidRPr="00072BE4" w:rsidRDefault="00072BE4" w:rsidP="00072BE4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основах теории вероятностей; </w:t>
            </w:r>
          </w:p>
          <w:p w:rsidR="00072BE4" w:rsidRPr="00072BE4" w:rsidRDefault="00072BE4" w:rsidP="00072BE4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дискретных и </w:t>
            </w:r>
            <w:proofErr w:type="gramStart"/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непрерывных случайных величинах</w:t>
            </w:r>
            <w:proofErr w:type="gramEnd"/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распределениях, о независимости случайных величин; </w:t>
            </w:r>
          </w:p>
          <w:p w:rsidR="00072BE4" w:rsidRPr="00072BE4" w:rsidRDefault="00072BE4" w:rsidP="00072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свободно владеть стандартным аппаратом математического анализа для вычисления производных функции одной переменной;</w:t>
            </w: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BE4" w:rsidRPr="00072BE4" w:rsidRDefault="00072BE4" w:rsidP="00072BE4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свободно применять аппарат математического анализа для исследования функций и построения графиков, оперировать понятием первообразной функции для решения задач;</w:t>
            </w: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BE4" w:rsidRPr="00072BE4" w:rsidRDefault="00072BE4" w:rsidP="00072BE4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овладеть основными сведениями об интеграле Ньютона–Лейбница и его простейших применениях;</w:t>
            </w: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BE4" w:rsidRPr="00072BE4" w:rsidRDefault="00072BE4" w:rsidP="00072BE4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применять при решении задач свойства непрерывных функций;</w:t>
            </w: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BE4" w:rsidRPr="00072BE4" w:rsidRDefault="00072BE4" w:rsidP="00072BE4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применять приложение производной и определенного интеграла к решению задач естествознания;</w:t>
            </w: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2BE4" w:rsidRPr="00072BE4" w:rsidRDefault="00072BE4" w:rsidP="00072BE4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статистических гипотезах и проверке </w:t>
            </w:r>
            <w:r w:rsidRPr="000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статистической гипотезы, о статистике критерия и ее уровне значимости; </w:t>
            </w:r>
          </w:p>
          <w:p w:rsidR="00072BE4" w:rsidRPr="00072BE4" w:rsidRDefault="00072BE4" w:rsidP="00072BE4">
            <w:pPr>
              <w:shd w:val="clear" w:color="auto" w:fill="FFFFFF"/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BE4" w:rsidRPr="00072BE4" w:rsidTr="00572839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Методы математики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Использовать основные методы доказательства, проводить доказательство и выполнять опровержение;</w:t>
            </w:r>
          </w:p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применять основные методы решения математических задач;</w:t>
            </w:r>
          </w:p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072BE4" w:rsidRPr="00072BE4" w:rsidRDefault="00072BE4" w:rsidP="0007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применять простейшие программные средства и электронно-коммуникационные системы при решении математических задач;</w:t>
            </w:r>
          </w:p>
          <w:p w:rsidR="00072BE4" w:rsidRPr="00072BE4" w:rsidRDefault="00072BE4" w:rsidP="00072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пользоваться прикладными программами и программами символьных вычислений для исследования математических объектов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2BE4" w:rsidRPr="00072BE4" w:rsidRDefault="00072BE4" w:rsidP="00072B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применять математические знания к исследованию окружающего мира (моделирование физических процессов, задачи экономики)</w:t>
            </w:r>
          </w:p>
        </w:tc>
      </w:tr>
    </w:tbl>
    <w:p w:rsidR="00072BE4" w:rsidRPr="00072BE4" w:rsidRDefault="00072BE4" w:rsidP="00072BE4">
      <w:pPr>
        <w:spacing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zh-CN"/>
        </w:rPr>
      </w:pPr>
    </w:p>
    <w:p w:rsidR="00072BE4" w:rsidRPr="00072BE4" w:rsidRDefault="00072BE4" w:rsidP="00072BE4">
      <w:pPr>
        <w:spacing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072BE4">
        <w:rPr>
          <w:rFonts w:ascii="Calibri" w:eastAsia="Times New Roman" w:hAnsi="Calibri" w:cs="Times New Roman"/>
          <w:sz w:val="28"/>
          <w:szCs w:val="28"/>
          <w:lang w:eastAsia="zh-CN"/>
        </w:rPr>
        <w:t>Виды деятельности обучающихся:</w:t>
      </w:r>
    </w:p>
    <w:p w:rsidR="00072BE4" w:rsidRPr="00072BE4" w:rsidRDefault="00072BE4" w:rsidP="00072B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доказательных рассуждений, логическое обоснование выводов, </w:t>
      </w:r>
    </w:p>
    <w:p w:rsidR="00072BE4" w:rsidRPr="00072BE4" w:rsidRDefault="00072BE4" w:rsidP="00072B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различных языков математики для иллюстрации, интерпретации, аргументации и доказательства;</w:t>
      </w:r>
    </w:p>
    <w:p w:rsidR="00072BE4" w:rsidRPr="00072BE4" w:rsidRDefault="00072BE4" w:rsidP="00072B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широкого класса задач из различных разделов курса, систематизация и структуризация математических знаний на всех этапах изучения алгебры;</w:t>
      </w:r>
    </w:p>
    <w:p w:rsidR="00072BE4" w:rsidRPr="00072BE4" w:rsidRDefault="00072BE4" w:rsidP="00072B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логических взаимосвязей между математическими объектами; определение основных подходов к решению целых классов таких задач.</w:t>
      </w:r>
    </w:p>
    <w:p w:rsidR="00072BE4" w:rsidRPr="00072BE4" w:rsidRDefault="00072BE4" w:rsidP="00072B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поисковой и творческой деятельности при решении учебных, нестандартных задач;</w:t>
      </w:r>
    </w:p>
    <w:p w:rsidR="00072BE4" w:rsidRPr="00072BE4" w:rsidRDefault="00072BE4" w:rsidP="00072B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и осуществление алгоритмической деятельности: выполнение и самостоятельное составление алгоритмических предписаний и инструкций для решения алгебраических задач; построение чертежей, проведение расчетов;</w:t>
      </w:r>
    </w:p>
    <w:p w:rsidR="00072BE4" w:rsidRPr="00072BE4" w:rsidRDefault="00072BE4" w:rsidP="00072B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и исследование математических моделей для описания и решения прикладных задач, задач из смежных дисциплин и реальной жизни; проверка и оценка результатов своей работы, соотнесение их с поставленной задачей, с личным жизненным опытом;</w:t>
      </w:r>
    </w:p>
    <w:p w:rsidR="00072BE4" w:rsidRPr="00072BE4" w:rsidRDefault="00072BE4" w:rsidP="00072B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самостоятельной работы с источниками информации, анализ, обобщение и систематизации полученной информации, интегрирование ее в личный опыт;</w:t>
      </w:r>
    </w:p>
    <w:p w:rsidR="00072BE4" w:rsidRPr="00072BE4" w:rsidRDefault="00072BE4" w:rsidP="00072B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современных средств обучения: наглядности, моделирования, динамических образов, цифровых ресурсов для обеспечения эффективного изучения алгебры.</w:t>
      </w:r>
    </w:p>
    <w:p w:rsidR="00072BE4" w:rsidRPr="00072BE4" w:rsidRDefault="00072BE4" w:rsidP="00072BE4">
      <w:pPr>
        <w:spacing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zh-CN"/>
        </w:rPr>
      </w:pPr>
    </w:p>
    <w:p w:rsidR="00072BE4" w:rsidRPr="00072BE4" w:rsidRDefault="00072BE4" w:rsidP="00072BE4">
      <w:pPr>
        <w:spacing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zh-CN"/>
        </w:rPr>
      </w:pPr>
    </w:p>
    <w:p w:rsidR="00072BE4" w:rsidRPr="00072BE4" w:rsidRDefault="00072BE4" w:rsidP="00072BE4">
      <w:pPr>
        <w:numPr>
          <w:ilvl w:val="0"/>
          <w:numId w:val="1"/>
        </w:num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72BE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УЧЕБНОГО ПЛАНА</w:t>
      </w:r>
    </w:p>
    <w:p w:rsidR="00072BE4" w:rsidRPr="00072BE4" w:rsidRDefault="00072BE4" w:rsidP="00072BE4">
      <w:pPr>
        <w:suppressAutoHyphens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Повторение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Действительные числа. Степенная функция. Показательная функция. Логарифмическая функция. Тригонометрические формулы. Тригонометрические уравнения.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1.Тригонометрические функции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Область определения и множество значений функций. Четность, нечетность, периодичность тригонометрических функций. Свойство функции у=</w:t>
      </w:r>
      <w:proofErr w:type="spellStart"/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соsx</w:t>
      </w:r>
      <w:proofErr w:type="spellEnd"/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и ее график. Свойство функции у= </w:t>
      </w:r>
      <w:proofErr w:type="spellStart"/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sinx</w:t>
      </w:r>
      <w:proofErr w:type="spellEnd"/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и ее график. Свойства и </w:t>
      </w:r>
      <w:proofErr w:type="gramStart"/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графики  функций</w:t>
      </w:r>
      <w:proofErr w:type="gramEnd"/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у=</w:t>
      </w:r>
      <w:proofErr w:type="spellStart"/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tgx</w:t>
      </w:r>
      <w:proofErr w:type="spellEnd"/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и у=</w:t>
      </w:r>
      <w:proofErr w:type="spellStart"/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ctgx</w:t>
      </w:r>
      <w:proofErr w:type="spellEnd"/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.Обратные тригонометрические функции.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2.Производная и ее геометрический смысл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3.Применение производной к исследованию функций.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Возрастание и убывание функции. Экстремумы функции. Применение производной к построению графиков функций. Наибольшее и наименьшее значение функции. Выпуклость графика функций, точки перегиба.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4.Интеграл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Первообразная. Правила нахождения первообразных. Площадь криволинейной трапеции и интеграл. Вычисление интегралов. Вычисление площадей фигур с помощью интегралов. Применение производной интеграла к решению практических задач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5. Комбинаторика. Элементы теории вероятностей.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Правило произведения. Перестановки. Размещения. Сочетания и их свойства. Бином Ньютона.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События. Комбинация событий. Противоположное событие. Вероятность события. Сложение вероятностей. Независимые события. Умножение вероятностей. Статистическая вероятность.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Случайные величины. Центральные тенденции. Меры разброса.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7.Итоговое повторение</w:t>
      </w:r>
    </w:p>
    <w:p w:rsidR="00072BE4" w:rsidRPr="00072BE4" w:rsidRDefault="00072BE4" w:rsidP="00072B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2B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Решение задач на повторение</w:t>
      </w:r>
    </w:p>
    <w:p w:rsidR="00072BE4" w:rsidRPr="00072BE4" w:rsidRDefault="00072BE4" w:rsidP="00072BE4">
      <w:pPr>
        <w:suppressAutoHyphens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2BE4" w:rsidRPr="00072BE4" w:rsidRDefault="00072BE4" w:rsidP="00072BE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72B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ТЕМАТИЧЕСКОЕ ПЛАНИРОВАНИЕ</w:t>
      </w:r>
    </w:p>
    <w:p w:rsidR="00072BE4" w:rsidRPr="00072BE4" w:rsidRDefault="00072BE4" w:rsidP="00072BE4">
      <w:pPr>
        <w:shd w:val="clear" w:color="auto" w:fill="FFFFFF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72BE4" w:rsidRPr="00072BE4" w:rsidRDefault="00072BE4" w:rsidP="00072BE4">
      <w:pPr>
        <w:shd w:val="clear" w:color="auto" w:fill="FFFFFF"/>
        <w:suppressAutoHyphens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приоритет воспитания на уровне СОО</w:t>
      </w:r>
    </w:p>
    <w:p w:rsidR="00072BE4" w:rsidRPr="00072BE4" w:rsidRDefault="00072BE4" w:rsidP="00072BE4">
      <w:pPr>
        <w:shd w:val="clear" w:color="auto" w:fill="FFFFFF"/>
        <w:suppressAutoHyphens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4" w:rsidRPr="00072BE4" w:rsidRDefault="00072BE4" w:rsidP="00072BE4">
      <w:pPr>
        <w:shd w:val="clear" w:color="auto" w:fill="FFFFFF"/>
        <w:suppressAutoHyphens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приобретения обучающимися опыта осуществления социально-значимых дел: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72BE4" w:rsidRPr="00072BE4" w:rsidTr="00572839">
        <w:trPr>
          <w:tblCellSpacing w:w="15" w:type="dxa"/>
        </w:trPr>
        <w:tc>
          <w:tcPr>
            <w:tcW w:w="5745" w:type="dxa"/>
            <w:hideMark/>
          </w:tcPr>
          <w:p w:rsidR="00072BE4" w:rsidRPr="00072BE4" w:rsidRDefault="00072BE4" w:rsidP="00072BE4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 семье как главной опоре в жизни человека и источнику его счастья</w:t>
            </w:r>
          </w:p>
        </w:tc>
      </w:tr>
      <w:tr w:rsidR="00072BE4" w:rsidRPr="00072BE4" w:rsidTr="00572839">
        <w:trPr>
          <w:trHeight w:val="982"/>
          <w:tblCellSpacing w:w="15" w:type="dxa"/>
        </w:trPr>
        <w:tc>
          <w:tcPr>
            <w:tcW w:w="5745" w:type="dxa"/>
            <w:hideMark/>
          </w:tcPr>
          <w:p w:rsidR="00072BE4" w:rsidRPr="00072BE4" w:rsidRDefault="00072BE4" w:rsidP="00072BE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077" w:hanging="357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</w:tr>
      <w:tr w:rsidR="00072BE4" w:rsidRPr="00072BE4" w:rsidTr="00572839">
        <w:trPr>
          <w:tblCellSpacing w:w="15" w:type="dxa"/>
        </w:trPr>
        <w:tc>
          <w:tcPr>
            <w:tcW w:w="5745" w:type="dxa"/>
            <w:hideMark/>
          </w:tcPr>
          <w:p w:rsidR="00072BE4" w:rsidRPr="00072BE4" w:rsidRDefault="00072BE4" w:rsidP="00072BE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077" w:hanging="357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</w:tc>
      </w:tr>
      <w:tr w:rsidR="00072BE4" w:rsidRPr="00072BE4" w:rsidTr="00572839">
        <w:trPr>
          <w:tblCellSpacing w:w="15" w:type="dxa"/>
        </w:trPr>
        <w:tc>
          <w:tcPr>
            <w:tcW w:w="5745" w:type="dxa"/>
            <w:hideMark/>
          </w:tcPr>
          <w:p w:rsidR="00072BE4" w:rsidRPr="00072BE4" w:rsidRDefault="00072BE4" w:rsidP="00072BE4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</w:tc>
      </w:tr>
      <w:tr w:rsidR="00072BE4" w:rsidRPr="00072BE4" w:rsidTr="00572839">
        <w:trPr>
          <w:tblCellSpacing w:w="15" w:type="dxa"/>
        </w:trPr>
        <w:tc>
          <w:tcPr>
            <w:tcW w:w="5745" w:type="dxa"/>
            <w:hideMark/>
          </w:tcPr>
          <w:p w:rsidR="00072BE4" w:rsidRPr="00072BE4" w:rsidRDefault="00072BE4" w:rsidP="00072BE4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  миру</w:t>
            </w:r>
            <w:proofErr w:type="gramEnd"/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</w:tc>
      </w:tr>
      <w:tr w:rsidR="00072BE4" w:rsidRPr="00072BE4" w:rsidTr="00572839">
        <w:trPr>
          <w:tblCellSpacing w:w="15" w:type="dxa"/>
        </w:trPr>
        <w:tc>
          <w:tcPr>
            <w:tcW w:w="5745" w:type="dxa"/>
            <w:hideMark/>
          </w:tcPr>
          <w:p w:rsidR="00072BE4" w:rsidRPr="00072BE4" w:rsidRDefault="00072BE4" w:rsidP="00072BE4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72BE4" w:rsidRPr="00072BE4" w:rsidTr="00572839">
        <w:trPr>
          <w:tblCellSpacing w:w="15" w:type="dxa"/>
        </w:trPr>
        <w:tc>
          <w:tcPr>
            <w:tcW w:w="5745" w:type="dxa"/>
            <w:hideMark/>
          </w:tcPr>
          <w:p w:rsidR="00072BE4" w:rsidRPr="00072BE4" w:rsidRDefault="00072BE4" w:rsidP="00072BE4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</w:tr>
      <w:tr w:rsidR="00072BE4" w:rsidRPr="00072BE4" w:rsidTr="00572839">
        <w:trPr>
          <w:tblCellSpacing w:w="15" w:type="dxa"/>
        </w:trPr>
        <w:tc>
          <w:tcPr>
            <w:tcW w:w="5745" w:type="dxa"/>
            <w:hideMark/>
          </w:tcPr>
          <w:p w:rsidR="00072BE4" w:rsidRPr="00072BE4" w:rsidRDefault="00072BE4" w:rsidP="00072BE4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К  здоровью</w:t>
            </w:r>
            <w:proofErr w:type="gramEnd"/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как залогу долгой и активной жизни человека, его хорошего настроения и оптимистичного взгляда на мир</w:t>
            </w:r>
          </w:p>
        </w:tc>
      </w:tr>
      <w:tr w:rsidR="00072BE4" w:rsidRPr="00072BE4" w:rsidTr="00572839">
        <w:trPr>
          <w:tblCellSpacing w:w="15" w:type="dxa"/>
        </w:trPr>
        <w:tc>
          <w:tcPr>
            <w:tcW w:w="5745" w:type="dxa"/>
            <w:hideMark/>
          </w:tcPr>
          <w:p w:rsidR="00072BE4" w:rsidRPr="00072BE4" w:rsidRDefault="00072BE4" w:rsidP="00072BE4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</w:t>
            </w:r>
          </w:p>
        </w:tc>
      </w:tr>
      <w:tr w:rsidR="00072BE4" w:rsidRPr="00072BE4" w:rsidTr="00572839">
        <w:trPr>
          <w:tblCellSpacing w:w="15" w:type="dxa"/>
        </w:trPr>
        <w:tc>
          <w:tcPr>
            <w:tcW w:w="5745" w:type="dxa"/>
            <w:hideMark/>
          </w:tcPr>
          <w:p w:rsidR="00072BE4" w:rsidRPr="00072BE4" w:rsidRDefault="00072BE4" w:rsidP="00072BE4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2B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 самим себе как хозяевам своей судьбы, самоопределяющимся и само реализующимся личностям, отвечающим за свое собственное будущее</w:t>
            </w:r>
          </w:p>
          <w:p w:rsidR="00072BE4" w:rsidRPr="00072BE4" w:rsidRDefault="00072BE4" w:rsidP="00072BE4">
            <w:pPr>
              <w:spacing w:before="100" w:beforeAutospacing="1" w:after="100" w:afterAutospacing="1"/>
              <w:ind w:left="1080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072BE4" w:rsidRPr="00072BE4" w:rsidRDefault="00072BE4" w:rsidP="00072BE4">
            <w:pPr>
              <w:spacing w:before="100" w:beforeAutospacing="1" w:after="100" w:afterAutospacing="1"/>
              <w:ind w:left="1080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072BE4" w:rsidRPr="00072BE4" w:rsidRDefault="00072BE4" w:rsidP="00072BE4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702"/>
              <w:gridCol w:w="3925"/>
              <w:gridCol w:w="844"/>
              <w:gridCol w:w="843"/>
              <w:gridCol w:w="844"/>
              <w:gridCol w:w="1118"/>
            </w:tblGrid>
            <w:tr w:rsidR="00072BE4" w:rsidRPr="00072BE4" w:rsidTr="00572839">
              <w:trPr>
                <w:trHeight w:val="117"/>
              </w:trPr>
              <w:tc>
                <w:tcPr>
                  <w:tcW w:w="988" w:type="dxa"/>
                  <w:vMerge w:val="restart"/>
                </w:tcPr>
                <w:p w:rsidR="00072BE4" w:rsidRPr="00072BE4" w:rsidRDefault="00072BE4" w:rsidP="00072BE4">
                  <w:pPr>
                    <w:jc w:val="center"/>
                    <w:rPr>
                      <w:rFonts w:ascii="Calibri" w:eastAsia="Calibri" w:hAnsi="Calibri" w:cs="Times New Roman"/>
                      <w:b/>
                      <w:lang w:eastAsia="ru-RU"/>
                    </w:rPr>
                  </w:pPr>
                  <w:r w:rsidRPr="00072BE4">
                    <w:rPr>
                      <w:rFonts w:ascii="Calibri" w:eastAsia="Calibri" w:hAnsi="Calibri" w:cs="Times New Roman"/>
                      <w:b/>
                      <w:lang w:eastAsia="ru-RU"/>
                    </w:rPr>
                    <w:t>Раздел/тема</w:t>
                  </w:r>
                </w:p>
              </w:tc>
              <w:tc>
                <w:tcPr>
                  <w:tcW w:w="708" w:type="dxa"/>
                  <w:vMerge w:val="restart"/>
                </w:tcPr>
                <w:p w:rsidR="00072BE4" w:rsidRPr="00072BE4" w:rsidRDefault="00072BE4" w:rsidP="00072BE4">
                  <w:pPr>
                    <w:jc w:val="center"/>
                    <w:rPr>
                      <w:rFonts w:ascii="Calibri" w:eastAsia="Calibri" w:hAnsi="Calibri" w:cs="Times New Roman"/>
                      <w:b/>
                      <w:lang w:eastAsia="ru-RU"/>
                    </w:rPr>
                  </w:pPr>
                  <w:r w:rsidRPr="00072BE4">
                    <w:rPr>
                      <w:rFonts w:ascii="Calibri" w:eastAsia="Calibri" w:hAnsi="Calibri" w:cs="Times New Roman"/>
                      <w:b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3969" w:type="dxa"/>
                  <w:vMerge w:val="restart"/>
                </w:tcPr>
                <w:p w:rsidR="00072BE4" w:rsidRPr="00072BE4" w:rsidRDefault="00072BE4" w:rsidP="00072BE4">
                  <w:pPr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lang w:eastAsia="ru-RU"/>
                    </w:rPr>
                    <w:t>Характеристика основных видов деятельности (на уровне учебных действий)</w:t>
                  </w:r>
                </w:p>
              </w:tc>
              <w:tc>
                <w:tcPr>
                  <w:tcW w:w="2552" w:type="dxa"/>
                  <w:gridSpan w:val="3"/>
                </w:tcPr>
                <w:p w:rsidR="00072BE4" w:rsidRPr="00072BE4" w:rsidRDefault="00072BE4" w:rsidP="00072BE4">
                  <w:pPr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lang w:eastAsia="ru-RU"/>
                    </w:rPr>
                    <w:t>Количество часов, отводимых на</w:t>
                  </w:r>
                </w:p>
                <w:p w:rsidR="00072BE4" w:rsidRPr="00072BE4" w:rsidRDefault="00072BE4" w:rsidP="00072BE4">
                  <w:pPr>
                    <w:jc w:val="center"/>
                    <w:rPr>
                      <w:rFonts w:ascii="Calibri" w:eastAsia="Calibri" w:hAnsi="Calibri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28" w:type="dxa"/>
                  <w:vMerge w:val="restart"/>
                </w:tcPr>
                <w:p w:rsidR="00072BE4" w:rsidRPr="00072BE4" w:rsidRDefault="00072BE4" w:rsidP="00072BE4">
                  <w:pPr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bCs/>
                      <w:lang w:eastAsia="ru-RU"/>
                    </w:rPr>
                    <w:t>Целевые приоритеты воспитания</w:t>
                  </w:r>
                </w:p>
              </w:tc>
            </w:tr>
            <w:tr w:rsidR="00072BE4" w:rsidRPr="00072BE4" w:rsidTr="00572839">
              <w:trPr>
                <w:trHeight w:val="117"/>
              </w:trPr>
              <w:tc>
                <w:tcPr>
                  <w:tcW w:w="988" w:type="dxa"/>
                  <w:vMerge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072BE4" w:rsidRPr="00072BE4" w:rsidRDefault="00072BE4" w:rsidP="00072BE4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lang w:eastAsia="ru-RU"/>
                    </w:rPr>
                    <w:t xml:space="preserve">контрольные работы 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lang w:eastAsia="ru-RU"/>
                    </w:rPr>
                    <w:t>практические, самостоятельные,</w:t>
                  </w:r>
                </w:p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lang w:eastAsia="ru-RU"/>
                    </w:rPr>
                    <w:t>тестирование и т.п.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bCs/>
                      <w:lang w:eastAsia="ru-RU"/>
                    </w:rPr>
                    <w:t>проектную и исследовательскую деятельность</w:t>
                  </w:r>
                </w:p>
              </w:tc>
              <w:tc>
                <w:tcPr>
                  <w:tcW w:w="1128" w:type="dxa"/>
                  <w:vMerge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</w:p>
              </w:tc>
            </w:tr>
            <w:tr w:rsidR="00072BE4" w:rsidRPr="00072BE4" w:rsidTr="00572839">
              <w:trPr>
                <w:trHeight w:val="117"/>
              </w:trPr>
              <w:tc>
                <w:tcPr>
                  <w:tcW w:w="98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708" w:type="dxa"/>
                </w:tcPr>
                <w:p w:rsidR="00072BE4" w:rsidRPr="00072BE4" w:rsidRDefault="00BA33EE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      </w: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Различать способ и результат действия. Оценивать правильность выполнения действия на уровне адекватной ретроспективной оценки.</w:t>
                  </w:r>
                </w:p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color w:val="00B05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highlight w:val="yellow"/>
                      <w:lang w:eastAsia="ru-RU"/>
                    </w:rPr>
                    <w:t>3,6,7</w:t>
                  </w: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 xml:space="preserve"> </w:t>
                  </w:r>
                </w:p>
              </w:tc>
            </w:tr>
            <w:tr w:rsidR="00072BE4" w:rsidRPr="00072BE4" w:rsidTr="00572839">
              <w:trPr>
                <w:trHeight w:val="117"/>
              </w:trPr>
              <w:tc>
                <w:tcPr>
                  <w:tcW w:w="98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color w:val="00B050"/>
                      <w:lang w:eastAsia="ru-RU"/>
                    </w:rPr>
                    <w:t>Тригонометрические функции</w:t>
                  </w:r>
                </w:p>
              </w:tc>
              <w:tc>
                <w:tcPr>
                  <w:tcW w:w="708" w:type="dxa"/>
                </w:tcPr>
                <w:p w:rsidR="00072BE4" w:rsidRPr="00072BE4" w:rsidRDefault="00BA33EE" w:rsidP="00072BE4">
                  <w:pPr>
                    <w:rPr>
                      <w:rFonts w:ascii="Calibri" w:eastAsia="Times New Roman" w:hAnsi="Calibri" w:cs="Times New Roman"/>
                      <w:color w:val="00B05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B050"/>
                      <w:lang w:eastAsia="ru-RU"/>
                    </w:rPr>
                    <w:t>18</w:t>
                  </w:r>
                </w:p>
              </w:tc>
              <w:tc>
                <w:tcPr>
                  <w:tcW w:w="3969" w:type="dxa"/>
                </w:tcPr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Различать способ и результат действия. Оценивать правильность выполнения действия на уровне адекватной ретроспективной оценки.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            </w:r>
                </w:p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color w:val="00B05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highlight w:val="yellow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highlight w:val="yellow"/>
                      <w:lang w:eastAsia="ru-RU"/>
                    </w:rPr>
                    <w:t>3,9,10</w:t>
                  </w:r>
                </w:p>
              </w:tc>
            </w:tr>
            <w:tr w:rsidR="00072BE4" w:rsidRPr="00072BE4" w:rsidTr="00572839">
              <w:trPr>
                <w:trHeight w:val="117"/>
              </w:trPr>
              <w:tc>
                <w:tcPr>
                  <w:tcW w:w="98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Производная</w:t>
                  </w:r>
                </w:p>
              </w:tc>
              <w:tc>
                <w:tcPr>
                  <w:tcW w:w="708" w:type="dxa"/>
                </w:tcPr>
                <w:p w:rsidR="00072BE4" w:rsidRPr="00072BE4" w:rsidRDefault="00BA33EE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34</w:t>
                  </w:r>
                </w:p>
              </w:tc>
              <w:tc>
                <w:tcPr>
                  <w:tcW w:w="3969" w:type="dxa"/>
                </w:tcPr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Учитывать различные мнения и стремиться к координации различных позиций в сотрудничестве.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94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Контролировать действия партнёра.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94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Учитывать правило в планировании и контроле способа решения. Вносить необходимые коррективы в действие после его завершения на основе учёта характера сделанных ошибок.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94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Владеть общим приёмом решения задач. Проводить сравнение, классификацию по заданным критериям.</w:t>
                  </w:r>
                </w:p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color w:val="00B050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highlight w:val="yellow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highlight w:val="yellow"/>
                      <w:lang w:eastAsia="ru-RU"/>
                    </w:rPr>
                    <w:t>2,9,10</w:t>
                  </w:r>
                </w:p>
              </w:tc>
            </w:tr>
            <w:tr w:rsidR="00072BE4" w:rsidRPr="00072BE4" w:rsidTr="00572839">
              <w:trPr>
                <w:trHeight w:val="117"/>
              </w:trPr>
              <w:tc>
                <w:tcPr>
                  <w:tcW w:w="98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Первообразная и интеграл</w:t>
                  </w:r>
                </w:p>
              </w:tc>
              <w:tc>
                <w:tcPr>
                  <w:tcW w:w="708" w:type="dxa"/>
                </w:tcPr>
                <w:p w:rsidR="00072BE4" w:rsidRPr="00072BE4" w:rsidRDefault="00BA33EE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18</w:t>
                  </w:r>
                </w:p>
              </w:tc>
              <w:tc>
                <w:tcPr>
                  <w:tcW w:w="3969" w:type="dxa"/>
                </w:tcPr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Различать способ и результат действия. Оценивать правильность выполнения действия на уровне адекватной ретроспективной оценки.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highlight w:val="yellow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highlight w:val="yellow"/>
                      <w:lang w:eastAsia="ru-RU"/>
                    </w:rPr>
                    <w:t>2,9,10</w:t>
                  </w:r>
                </w:p>
              </w:tc>
            </w:tr>
            <w:tr w:rsidR="00072BE4" w:rsidRPr="00072BE4" w:rsidTr="00572839">
              <w:trPr>
                <w:trHeight w:val="117"/>
              </w:trPr>
              <w:tc>
                <w:tcPr>
                  <w:tcW w:w="98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Элементы комбинаторики и теории вероятностей</w:t>
                  </w:r>
                </w:p>
              </w:tc>
              <w:tc>
                <w:tcPr>
                  <w:tcW w:w="708" w:type="dxa"/>
                </w:tcPr>
                <w:p w:rsidR="00072BE4" w:rsidRPr="00072BE4" w:rsidRDefault="00BA33EE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22</w:t>
                  </w:r>
                </w:p>
              </w:tc>
              <w:tc>
                <w:tcPr>
                  <w:tcW w:w="3969" w:type="dxa"/>
                </w:tcPr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Различать способ и результат действия. Оценивать правильность выполнения действия на уровне адекватной ретроспективной оценки.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highlight w:val="yellow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highlight w:val="yellow"/>
                      <w:lang w:eastAsia="ru-RU"/>
                    </w:rPr>
                    <w:t>3,7,10</w:t>
                  </w:r>
                </w:p>
              </w:tc>
            </w:tr>
            <w:tr w:rsidR="00072BE4" w:rsidRPr="00072BE4" w:rsidTr="00572839">
              <w:trPr>
                <w:trHeight w:val="117"/>
              </w:trPr>
              <w:tc>
                <w:tcPr>
                  <w:tcW w:w="98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708" w:type="dxa"/>
                </w:tcPr>
                <w:p w:rsidR="00072BE4" w:rsidRPr="00072BE4" w:rsidRDefault="00BA33EE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33</w:t>
                  </w:r>
                </w:p>
              </w:tc>
              <w:tc>
                <w:tcPr>
                  <w:tcW w:w="3969" w:type="dxa"/>
                </w:tcPr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Учитывать разные мнения и стремиться к координации различных позиций в сотрудничестве. Слушать других, пытаться принимать другую точку зрения, быть готовым изменить свою точку зрения.</w:t>
                  </w:r>
                  <w:r w:rsidRPr="00072BE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072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Осуществлять итоговый и пошаговый контроль по результату. Вносить необходимые коррективы в действие после его завершения на основе учёта характера сделанных ошибок.</w:t>
                  </w:r>
                </w:p>
                <w:p w:rsidR="00072BE4" w:rsidRPr="00072BE4" w:rsidRDefault="00072BE4" w:rsidP="00072BE4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72BE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Проводить сравнение, классификацию по заданным критериям. Анализировать условия и требования задач</w:t>
                  </w:r>
                </w:p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color w:val="00B050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bCs/>
                      <w:color w:val="00B050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</w:tcPr>
                <w:p w:rsidR="00072BE4" w:rsidRPr="00072BE4" w:rsidRDefault="00072BE4" w:rsidP="00072BE4">
                  <w:pPr>
                    <w:rPr>
                      <w:rFonts w:ascii="Calibri" w:eastAsia="Times New Roman" w:hAnsi="Calibri" w:cs="Times New Roman"/>
                      <w:b/>
                      <w:color w:val="00B050"/>
                      <w:highlight w:val="yellow"/>
                      <w:lang w:eastAsia="ru-RU"/>
                    </w:rPr>
                  </w:pPr>
                  <w:r w:rsidRPr="00072BE4">
                    <w:rPr>
                      <w:rFonts w:ascii="Calibri" w:eastAsia="Times New Roman" w:hAnsi="Calibri" w:cs="Times New Roman"/>
                      <w:b/>
                      <w:color w:val="00B050"/>
                      <w:highlight w:val="yellow"/>
                      <w:lang w:eastAsia="ru-RU"/>
                    </w:rPr>
                    <w:t>3,7,10</w:t>
                  </w:r>
                </w:p>
              </w:tc>
            </w:tr>
          </w:tbl>
          <w:p w:rsidR="00072BE4" w:rsidRPr="00072BE4" w:rsidRDefault="00072BE4" w:rsidP="00072BE4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072BE4" w:rsidRPr="00072BE4" w:rsidRDefault="00072BE4" w:rsidP="00072BE4">
      <w:pPr>
        <w:shd w:val="clear" w:color="auto" w:fill="FFFFFF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072BE4" w:rsidRPr="00072BE4" w:rsidRDefault="00072BE4" w:rsidP="00072BE4">
      <w:pPr>
        <w:shd w:val="clear" w:color="auto" w:fill="FFFFFF"/>
        <w:ind w:left="360"/>
        <w:jc w:val="both"/>
        <w:rPr>
          <w:rFonts w:ascii="Calibri" w:eastAsia="Times New Roman" w:hAnsi="Calibri" w:cs="Times New Roman"/>
          <w:b/>
          <w:bCs/>
          <w:color w:val="181818"/>
          <w:lang w:eastAsia="ru-RU"/>
        </w:rPr>
      </w:pPr>
    </w:p>
    <w:p w:rsidR="00072BE4" w:rsidRPr="00072BE4" w:rsidRDefault="00072BE4" w:rsidP="00072BE4">
      <w:pPr>
        <w:spacing w:line="360" w:lineRule="auto"/>
        <w:rPr>
          <w:rFonts w:ascii="Calibri" w:eastAsia="Times New Roman" w:hAnsi="Calibri" w:cs="Times New Roman"/>
          <w:lang w:eastAsia="ru-RU"/>
        </w:rPr>
      </w:pPr>
      <w:r w:rsidRPr="00072BE4">
        <w:rPr>
          <w:rFonts w:ascii="Calibri" w:eastAsia="Times New Roman" w:hAnsi="Calibri" w:cs="Times New Roman"/>
          <w:bCs/>
          <w:lang w:eastAsia="ru-RU"/>
        </w:rPr>
        <w:t xml:space="preserve">СОГЛАСОВАНО                                                                                   </w:t>
      </w:r>
      <w:proofErr w:type="spellStart"/>
      <w:r w:rsidRPr="00072BE4">
        <w:rPr>
          <w:rFonts w:ascii="Calibri" w:eastAsia="Times New Roman" w:hAnsi="Calibri" w:cs="Times New Roman"/>
          <w:bCs/>
          <w:lang w:eastAsia="ru-RU"/>
        </w:rPr>
        <w:t>СОГЛАСОВАНО</w:t>
      </w:r>
      <w:proofErr w:type="spellEnd"/>
    </w:p>
    <w:p w:rsidR="00072BE4" w:rsidRPr="00072BE4" w:rsidRDefault="00072BE4" w:rsidP="00072B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ШМО </w:t>
      </w:r>
      <w:proofErr w:type="gramStart"/>
      <w:r w:rsidRPr="000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 </w:t>
      </w:r>
      <w:r w:rsidRPr="00072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0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заместитель директора по УВР      </w:t>
      </w:r>
    </w:p>
    <w:p w:rsidR="00072BE4" w:rsidRPr="00072BE4" w:rsidRDefault="00072BE4" w:rsidP="00072B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2B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математики</w:t>
      </w:r>
      <w:r w:rsidRPr="00072BE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</w:t>
      </w:r>
      <w:r w:rsidRPr="00072B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</w:t>
      </w:r>
    </w:p>
    <w:p w:rsidR="00072BE4" w:rsidRPr="00072BE4" w:rsidRDefault="00072BE4" w:rsidP="00072B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2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«</w:t>
      </w:r>
      <w:proofErr w:type="gramEnd"/>
      <w:r w:rsidRPr="00072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2B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25</w:t>
      </w:r>
      <w:r w:rsidRPr="00072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 </w:t>
      </w:r>
      <w:r w:rsidRPr="00072B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августа</w:t>
      </w:r>
      <w:r w:rsidRPr="00072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г.</w:t>
      </w:r>
      <w:r w:rsidRPr="00072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__</w:t>
      </w:r>
      <w:proofErr w:type="spellStart"/>
      <w:r w:rsidRPr="00072B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Кутукова</w:t>
      </w:r>
      <w:proofErr w:type="spellEnd"/>
      <w:r w:rsidRPr="00072B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Н. С.</w:t>
      </w:r>
      <w:r w:rsidRPr="00072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                        </w:t>
      </w:r>
    </w:p>
    <w:p w:rsidR="00072BE4" w:rsidRPr="00072BE4" w:rsidRDefault="00072BE4" w:rsidP="00072BE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2BE4">
        <w:rPr>
          <w:rFonts w:ascii="Calibri" w:eastAsia="Times New Roman" w:hAnsi="Calibri" w:cs="Times New Roman"/>
          <w:bCs/>
          <w:lang w:eastAsia="ru-RU"/>
        </w:rPr>
        <w:t xml:space="preserve">  протокол № 1    </w:t>
      </w:r>
      <w:r w:rsidRPr="00072BE4">
        <w:rPr>
          <w:rFonts w:ascii="Calibri" w:eastAsia="Times New Roman" w:hAnsi="Calibri" w:cs="Times New Roman"/>
          <w:lang w:eastAsia="ru-RU"/>
        </w:rPr>
        <w:t xml:space="preserve">     </w:t>
      </w:r>
      <w:r w:rsidRPr="00072BE4">
        <w:rPr>
          <w:rFonts w:ascii="Calibri" w:eastAsia="Times New Roman" w:hAnsi="Calibri" w:cs="Times New Roman"/>
          <w:bCs/>
          <w:lang w:eastAsia="ru-RU"/>
        </w:rPr>
        <w:tab/>
      </w:r>
      <w:r w:rsidRPr="00072BE4">
        <w:rPr>
          <w:rFonts w:ascii="Calibri" w:eastAsia="Times New Roman" w:hAnsi="Calibri" w:cs="Times New Roman"/>
          <w:bCs/>
          <w:lang w:eastAsia="ru-RU"/>
        </w:rPr>
        <w:tab/>
        <w:t xml:space="preserve"> </w:t>
      </w:r>
      <w:r w:rsidRPr="00072BE4">
        <w:rPr>
          <w:rFonts w:ascii="Calibri" w:eastAsia="Times New Roman" w:hAnsi="Calibri" w:cs="Times New Roman"/>
          <w:bCs/>
          <w:lang w:eastAsia="ru-RU"/>
        </w:rPr>
        <w:tab/>
      </w:r>
      <w:r w:rsidRPr="00072BE4">
        <w:rPr>
          <w:rFonts w:ascii="Calibri" w:eastAsia="Times New Roman" w:hAnsi="Calibri" w:cs="Times New Roman"/>
          <w:bCs/>
          <w:lang w:eastAsia="ru-RU"/>
        </w:rPr>
        <w:tab/>
        <w:t xml:space="preserve">                                         </w:t>
      </w:r>
      <w:proofErr w:type="gramStart"/>
      <w:r w:rsidRPr="00072BE4">
        <w:rPr>
          <w:rFonts w:ascii="Calibri" w:eastAsia="Times New Roman" w:hAnsi="Calibri" w:cs="Times New Roman"/>
          <w:bCs/>
          <w:lang w:eastAsia="ru-RU"/>
        </w:rPr>
        <w:t xml:space="preserve">   </w:t>
      </w:r>
      <w:r w:rsidRPr="00072BE4">
        <w:rPr>
          <w:rFonts w:ascii="Calibri" w:eastAsia="Times New Roman" w:hAnsi="Calibri" w:cs="Times New Roman"/>
          <w:lang w:eastAsia="ru-RU"/>
        </w:rPr>
        <w:t>«</w:t>
      </w:r>
      <w:proofErr w:type="gramEnd"/>
      <w:r w:rsidRPr="00072BE4"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072BE4">
        <w:rPr>
          <w:rFonts w:ascii="Calibri" w:eastAsia="Times New Roman" w:hAnsi="Calibri" w:cs="Times New Roman"/>
          <w:bCs/>
          <w:u w:val="single"/>
          <w:lang w:eastAsia="ru-RU"/>
        </w:rPr>
        <w:t xml:space="preserve">26 </w:t>
      </w:r>
      <w:r w:rsidRPr="00072BE4">
        <w:rPr>
          <w:rFonts w:ascii="Calibri" w:eastAsia="Times New Roman" w:hAnsi="Calibri" w:cs="Times New Roman"/>
          <w:bCs/>
          <w:lang w:eastAsia="ru-RU"/>
        </w:rPr>
        <w:t xml:space="preserve">»    </w:t>
      </w:r>
      <w:r w:rsidRPr="00072BE4">
        <w:rPr>
          <w:rFonts w:ascii="Calibri" w:eastAsia="Times New Roman" w:hAnsi="Calibri" w:cs="Times New Roman"/>
          <w:bCs/>
          <w:u w:val="single"/>
          <w:lang w:eastAsia="ru-RU"/>
        </w:rPr>
        <w:t>августа</w:t>
      </w:r>
      <w:r w:rsidRPr="00072BE4">
        <w:rPr>
          <w:rFonts w:ascii="Calibri" w:eastAsia="Times New Roman" w:hAnsi="Calibri" w:cs="Times New Roman"/>
          <w:bCs/>
          <w:lang w:eastAsia="ru-RU"/>
        </w:rPr>
        <w:t xml:space="preserve">  2022 г.                 </w:t>
      </w:r>
    </w:p>
    <w:p w:rsidR="00072BE4" w:rsidRPr="00072BE4" w:rsidRDefault="00072BE4" w:rsidP="00072BE4">
      <w:pPr>
        <w:shd w:val="clear" w:color="auto" w:fill="FFFFFF"/>
        <w:ind w:left="360"/>
        <w:jc w:val="both"/>
        <w:rPr>
          <w:rFonts w:ascii="Calibri" w:eastAsia="Times New Roman" w:hAnsi="Calibri" w:cs="Times New Roman"/>
          <w:b/>
          <w:bCs/>
          <w:color w:val="181818"/>
          <w:lang w:eastAsia="ru-RU"/>
        </w:rPr>
      </w:pPr>
    </w:p>
    <w:p w:rsidR="00072BE4" w:rsidRPr="00072BE4" w:rsidRDefault="00072BE4" w:rsidP="00072BE4">
      <w:pPr>
        <w:shd w:val="clear" w:color="auto" w:fill="FFFFFF"/>
        <w:ind w:left="360"/>
        <w:jc w:val="both"/>
        <w:rPr>
          <w:rFonts w:ascii="Calibri" w:eastAsia="Times New Roman" w:hAnsi="Calibri" w:cs="Times New Roman"/>
          <w:b/>
          <w:bCs/>
          <w:color w:val="181818"/>
          <w:lang w:eastAsia="ru-RU"/>
        </w:rPr>
      </w:pPr>
    </w:p>
    <w:p w:rsidR="00F83765" w:rsidRDefault="00F83765"/>
    <w:p w:rsidR="002A4F7A" w:rsidRDefault="002A4F7A"/>
    <w:p w:rsidR="002A4F7A" w:rsidRDefault="002A4F7A"/>
    <w:p w:rsidR="002A4F7A" w:rsidRDefault="002A4F7A"/>
    <w:p w:rsidR="002A4F7A" w:rsidRDefault="002A4F7A"/>
    <w:p w:rsidR="002A4F7A" w:rsidRDefault="002A4F7A"/>
    <w:p w:rsidR="002A4F7A" w:rsidRDefault="002A4F7A"/>
    <w:p w:rsidR="002A4F7A" w:rsidRPr="002A4F7A" w:rsidRDefault="002A4F7A" w:rsidP="002A4F7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F7A">
        <w:rPr>
          <w:rFonts w:ascii="Times New Roman" w:eastAsia="Times New Roman" w:hAnsi="Times New Roman" w:cs="Times New Roman"/>
          <w:b/>
          <w:sz w:val="28"/>
          <w:szCs w:val="28"/>
        </w:rPr>
        <w:t>Приложение к программе по алгебре и началам</w:t>
      </w:r>
      <w:r w:rsidR="00107DC6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математического анализа в 11 «А</w:t>
      </w:r>
      <w:r w:rsidRPr="002A4F7A">
        <w:rPr>
          <w:rFonts w:ascii="Times New Roman" w:eastAsia="Times New Roman" w:hAnsi="Times New Roman" w:cs="Times New Roman"/>
          <w:b/>
          <w:sz w:val="28"/>
          <w:szCs w:val="28"/>
        </w:rPr>
        <w:t xml:space="preserve">» классе </w:t>
      </w:r>
    </w:p>
    <w:p w:rsidR="002A4F7A" w:rsidRPr="002A4F7A" w:rsidRDefault="00107DC6" w:rsidP="002A4F7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(профильн</w:t>
      </w:r>
      <w:r w:rsidR="002A4F7A" w:rsidRPr="002A4F7A">
        <w:rPr>
          <w:rFonts w:ascii="Times New Roman" w:eastAsia="Times New Roman" w:hAnsi="Times New Roman" w:cs="Times New Roman"/>
          <w:b/>
          <w:sz w:val="28"/>
          <w:szCs w:val="28"/>
        </w:rPr>
        <w:t>ый уровень)</w:t>
      </w:r>
    </w:p>
    <w:p w:rsidR="002A4F7A" w:rsidRPr="002A4F7A" w:rsidRDefault="002A4F7A" w:rsidP="002A4F7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2A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701"/>
        <w:gridCol w:w="1695"/>
      </w:tblGrid>
      <w:tr w:rsidR="002A4F7A" w:rsidTr="002A4F7A">
        <w:tc>
          <w:tcPr>
            <w:tcW w:w="988" w:type="dxa"/>
          </w:tcPr>
          <w:p w:rsidR="002A4F7A" w:rsidRPr="00E015D7" w:rsidRDefault="002A4F7A" w:rsidP="002A4F7A">
            <w:pPr>
              <w:jc w:val="center"/>
              <w:rPr>
                <w:rFonts w:ascii="Times New Roman" w:hAnsi="Times New Roman"/>
              </w:rPr>
            </w:pPr>
            <w:r w:rsidRPr="00E015D7">
              <w:rPr>
                <w:rFonts w:ascii="Times New Roman" w:hAnsi="Times New Roman"/>
              </w:rPr>
              <w:t>Номер</w:t>
            </w:r>
          </w:p>
          <w:p w:rsidR="002A4F7A" w:rsidRPr="00E015D7" w:rsidRDefault="002A4F7A" w:rsidP="002A4F7A">
            <w:pPr>
              <w:jc w:val="center"/>
              <w:rPr>
                <w:rFonts w:ascii="Times New Roman" w:hAnsi="Times New Roman"/>
              </w:rPr>
            </w:pPr>
            <w:r w:rsidRPr="00E015D7">
              <w:rPr>
                <w:rFonts w:ascii="Times New Roman" w:hAnsi="Times New Roman"/>
              </w:rPr>
              <w:t>урока</w:t>
            </w:r>
          </w:p>
        </w:tc>
        <w:tc>
          <w:tcPr>
            <w:tcW w:w="4961" w:type="dxa"/>
          </w:tcPr>
          <w:p w:rsidR="002A4F7A" w:rsidRPr="00E015D7" w:rsidRDefault="002A4F7A" w:rsidP="002A4F7A">
            <w:pPr>
              <w:jc w:val="center"/>
              <w:rPr>
                <w:rFonts w:ascii="Times New Roman" w:hAnsi="Times New Roman"/>
              </w:rPr>
            </w:pPr>
            <w:r w:rsidRPr="00E015D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701" w:type="dxa"/>
          </w:tcPr>
          <w:p w:rsidR="002A4F7A" w:rsidRPr="00E015D7" w:rsidRDefault="002A4F7A" w:rsidP="002A4F7A">
            <w:pPr>
              <w:jc w:val="center"/>
              <w:rPr>
                <w:rFonts w:ascii="Times New Roman" w:hAnsi="Times New Roman"/>
              </w:rPr>
            </w:pPr>
            <w:r w:rsidRPr="00E015D7">
              <w:rPr>
                <w:rFonts w:ascii="Times New Roman" w:hAnsi="Times New Roman"/>
              </w:rPr>
              <w:t>Плановые сроки прохождения</w:t>
            </w:r>
          </w:p>
        </w:tc>
        <w:tc>
          <w:tcPr>
            <w:tcW w:w="1695" w:type="dxa"/>
          </w:tcPr>
          <w:p w:rsidR="002A4F7A" w:rsidRPr="00E015D7" w:rsidRDefault="002A4F7A" w:rsidP="002A4F7A">
            <w:pPr>
              <w:jc w:val="center"/>
              <w:rPr>
                <w:rFonts w:ascii="Times New Roman" w:hAnsi="Times New Roman"/>
              </w:rPr>
            </w:pPr>
            <w:r w:rsidRPr="00E015D7">
              <w:rPr>
                <w:rFonts w:ascii="Times New Roman" w:hAnsi="Times New Roman"/>
              </w:rPr>
              <w:t>Фактические сроки прохождения</w:t>
            </w:r>
          </w:p>
        </w:tc>
      </w:tr>
      <w:tr w:rsidR="002A4F7A" w:rsidTr="00572839">
        <w:tc>
          <w:tcPr>
            <w:tcW w:w="9345" w:type="dxa"/>
            <w:gridSpan w:val="4"/>
          </w:tcPr>
          <w:p w:rsidR="002A4F7A" w:rsidRDefault="002A4F7A" w:rsidP="002A4F7A">
            <w:r w:rsidRPr="00CF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 курса алгебры и начала математического анализа 10 класса (4 часа)</w:t>
            </w:r>
          </w:p>
        </w:tc>
      </w:tr>
      <w:tr w:rsidR="002A4F7A" w:rsidTr="00572839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</w:rPr>
            </w:pPr>
            <w:r w:rsidRPr="00CF563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2A4F7A" w:rsidRPr="00CF563F" w:rsidRDefault="002A4F7A" w:rsidP="002A4F7A">
            <w:pPr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Тригонометрические формулы. 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</w:rPr>
            </w:pPr>
            <w:r w:rsidRPr="00CF563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</w:rPr>
            </w:pPr>
            <w:r w:rsidRPr="00CF563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Показательная функция.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</w:rPr>
            </w:pPr>
            <w:r w:rsidRPr="00CF563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572839">
        <w:tc>
          <w:tcPr>
            <w:tcW w:w="9345" w:type="dxa"/>
            <w:gridSpan w:val="4"/>
          </w:tcPr>
          <w:p w:rsidR="002A4F7A" w:rsidRDefault="009E07E2" w:rsidP="002A4F7A"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Тригонометрические функции (18</w:t>
            </w:r>
            <w:r w:rsidR="002A4F7A" w:rsidRPr="00CF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тригонометрических функций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y = </w:t>
            </w:r>
            <w:proofErr w:type="spellStart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cosx</w:t>
            </w:r>
            <w:proofErr w:type="spellEnd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y = </w:t>
            </w:r>
            <w:proofErr w:type="spellStart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cosx</w:t>
            </w:r>
            <w:proofErr w:type="spellEnd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y = </w:t>
            </w:r>
            <w:proofErr w:type="spellStart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cosx</w:t>
            </w:r>
            <w:proofErr w:type="spellEnd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y = </w:t>
            </w:r>
            <w:proofErr w:type="spellStart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sinx</w:t>
            </w:r>
            <w:proofErr w:type="spellEnd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y = </w:t>
            </w:r>
            <w:proofErr w:type="spellStart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sinx</w:t>
            </w:r>
            <w:proofErr w:type="spellEnd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y = </w:t>
            </w:r>
            <w:proofErr w:type="spellStart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sinx</w:t>
            </w:r>
            <w:proofErr w:type="spellEnd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y = </w:t>
            </w:r>
            <w:proofErr w:type="spellStart"/>
            <w:r w:rsidRPr="00CF56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x и ее график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y = </w:t>
            </w:r>
            <w:proofErr w:type="spellStart"/>
            <w:r w:rsidRPr="00CF56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x и ее график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y = </w:t>
            </w:r>
            <w:proofErr w:type="spellStart"/>
            <w:r w:rsidRPr="00CF56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x и ее график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A4F7A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2A4F7A">
        <w:tc>
          <w:tcPr>
            <w:tcW w:w="988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2A4F7A" w:rsidRPr="00CF563F" w:rsidRDefault="002A4F7A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по теме «Тригонометрические функции»</w:t>
            </w:r>
          </w:p>
        </w:tc>
        <w:tc>
          <w:tcPr>
            <w:tcW w:w="1701" w:type="dxa"/>
          </w:tcPr>
          <w:p w:rsidR="002A4F7A" w:rsidRPr="009E07E2" w:rsidRDefault="00572839" w:rsidP="002A4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1695" w:type="dxa"/>
          </w:tcPr>
          <w:p w:rsidR="002A4F7A" w:rsidRDefault="002A4F7A" w:rsidP="002A4F7A"/>
        </w:tc>
      </w:tr>
      <w:tr w:rsidR="002A4F7A" w:rsidTr="00572839">
        <w:tc>
          <w:tcPr>
            <w:tcW w:w="9345" w:type="dxa"/>
            <w:gridSpan w:val="4"/>
          </w:tcPr>
          <w:p w:rsidR="002A4F7A" w:rsidRDefault="002A4F7A" w:rsidP="002A4F7A">
            <w:r w:rsidRPr="00CF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Производн</w:t>
            </w:r>
            <w:r w:rsidR="009E0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ая и ее геометрический смысл (18</w:t>
            </w:r>
            <w:r w:rsidRPr="00CF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71E4C" w:rsidTr="002A4F7A">
        <w:tc>
          <w:tcPr>
            <w:tcW w:w="988" w:type="dxa"/>
          </w:tcPr>
          <w:p w:rsidR="00E71E4C" w:rsidRPr="00CF563F" w:rsidRDefault="00572839" w:rsidP="00E71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E71E4C" w:rsidRPr="00CF563F" w:rsidRDefault="00E71E4C" w:rsidP="00E71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701" w:type="dxa"/>
          </w:tcPr>
          <w:p w:rsidR="00E71E4C" w:rsidRPr="009E07E2" w:rsidRDefault="00572839" w:rsidP="00E71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1695" w:type="dxa"/>
          </w:tcPr>
          <w:p w:rsidR="00E71E4C" w:rsidRDefault="00E71E4C" w:rsidP="00E71E4C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21.10.22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21.10.22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26.10.22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28.10.22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701" w:type="dxa"/>
          </w:tcPr>
          <w:p w:rsidR="00572839" w:rsidRPr="009E07E2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31.10.22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02.11.22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07.11.22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09.11.22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11.11.22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11.11.22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14.11.22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 «Производная и ее геометрический смысл»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572839">
        <w:tc>
          <w:tcPr>
            <w:tcW w:w="9345" w:type="dxa"/>
            <w:gridSpan w:val="4"/>
          </w:tcPr>
          <w:p w:rsidR="00572839" w:rsidRDefault="00572839" w:rsidP="00572839">
            <w:r w:rsidRPr="00CF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Применение произв</w:t>
            </w:r>
            <w:r w:rsidR="009E0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одной к исследованию функций (16</w:t>
            </w:r>
            <w:r w:rsidRPr="00CF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28.11.22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Экстремумы функций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02.12.22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Экстремумы функций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02.12.22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к построению графиков функций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к построению графиков функций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07.12.22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к построению графиков функций</w:t>
            </w:r>
          </w:p>
        </w:tc>
        <w:tc>
          <w:tcPr>
            <w:tcW w:w="1701" w:type="dxa"/>
          </w:tcPr>
          <w:p w:rsidR="00572839" w:rsidRPr="009E07E2" w:rsidRDefault="00EC67B6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701" w:type="dxa"/>
          </w:tcPr>
          <w:p w:rsidR="00572839" w:rsidRPr="009E07E2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701" w:type="dxa"/>
          </w:tcPr>
          <w:p w:rsidR="00572839" w:rsidRPr="009E07E2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701" w:type="dxa"/>
          </w:tcPr>
          <w:p w:rsidR="00572839" w:rsidRPr="009E07E2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701" w:type="dxa"/>
          </w:tcPr>
          <w:p w:rsidR="00572839" w:rsidRPr="009E07E2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Выпуклость графика функции, точки перегиба</w:t>
            </w:r>
          </w:p>
        </w:tc>
        <w:tc>
          <w:tcPr>
            <w:tcW w:w="1701" w:type="dxa"/>
          </w:tcPr>
          <w:p w:rsidR="00572839" w:rsidRPr="009E07E2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Выпуклость графика функции, точки перегиба</w:t>
            </w:r>
          </w:p>
        </w:tc>
        <w:tc>
          <w:tcPr>
            <w:tcW w:w="1701" w:type="dxa"/>
          </w:tcPr>
          <w:p w:rsidR="00572839" w:rsidRPr="009E07E2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Выпуклость графика функции, точки перегиба</w:t>
            </w:r>
          </w:p>
        </w:tc>
        <w:tc>
          <w:tcPr>
            <w:tcW w:w="1701" w:type="dxa"/>
          </w:tcPr>
          <w:p w:rsidR="00572839" w:rsidRPr="009E07E2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572839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701" w:type="dxa"/>
          </w:tcPr>
          <w:p w:rsidR="00572839" w:rsidRPr="009E07E2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по теме «Применение производной к исследованию функций»</w:t>
            </w:r>
          </w:p>
        </w:tc>
        <w:tc>
          <w:tcPr>
            <w:tcW w:w="1701" w:type="dxa"/>
          </w:tcPr>
          <w:p w:rsidR="00572839" w:rsidRPr="009E07E2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572839">
        <w:tc>
          <w:tcPr>
            <w:tcW w:w="9345" w:type="dxa"/>
            <w:gridSpan w:val="4"/>
          </w:tcPr>
          <w:p w:rsidR="00572839" w:rsidRDefault="009E07E2" w:rsidP="00572839"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Интеграл (18 </w:t>
            </w:r>
            <w:r w:rsidR="00572839" w:rsidRPr="00CF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701" w:type="dxa"/>
          </w:tcPr>
          <w:p w:rsidR="00572839" w:rsidRPr="009E07E2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572839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572839" w:rsidTr="002A4F7A">
        <w:tc>
          <w:tcPr>
            <w:tcW w:w="988" w:type="dxa"/>
          </w:tcPr>
          <w:p w:rsidR="00572839" w:rsidRPr="00CF563F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572839" w:rsidRPr="00CF563F" w:rsidRDefault="00572839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701" w:type="dxa"/>
          </w:tcPr>
          <w:p w:rsidR="00572839" w:rsidRPr="009E07E2" w:rsidRDefault="00D01AB7" w:rsidP="0057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72839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95" w:type="dxa"/>
          </w:tcPr>
          <w:p w:rsidR="00572839" w:rsidRDefault="00572839" w:rsidP="00572839"/>
        </w:tc>
      </w:tr>
      <w:tr w:rsidR="00D01AB7" w:rsidTr="002A4F7A">
        <w:tc>
          <w:tcPr>
            <w:tcW w:w="988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криволинейной трапеции и интеграл 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криволинейной трапеции и интеграл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криволинейной трапеции и интеграл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производной и интеграла к решению практических задач 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EC67B6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30.01.2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 по теме «Интеграл»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572839">
        <w:tc>
          <w:tcPr>
            <w:tcW w:w="9345" w:type="dxa"/>
            <w:gridSpan w:val="4"/>
          </w:tcPr>
          <w:p w:rsidR="00D01AB7" w:rsidRDefault="00D01AB7" w:rsidP="00D01AB7">
            <w:r w:rsidRPr="00CF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комбинаторики (10 часов)</w:t>
            </w:r>
          </w:p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Перестановки. Размещения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Перестановки. Размещения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08.0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 и их свойства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 и их свойства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Биномиальная формула Ньютона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Биномиальная формула Ньютона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5 по теме «Элементы комбинаторики»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572839">
        <w:tc>
          <w:tcPr>
            <w:tcW w:w="9345" w:type="dxa"/>
            <w:gridSpan w:val="4"/>
          </w:tcPr>
          <w:p w:rsidR="00D01AB7" w:rsidRDefault="00D01AB7" w:rsidP="00D01AB7">
            <w:r w:rsidRPr="00CF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Знакомство с вероятностью (12 часов)</w:t>
            </w:r>
          </w:p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противоположного события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противоположного события</w:t>
            </w:r>
          </w:p>
        </w:tc>
        <w:tc>
          <w:tcPr>
            <w:tcW w:w="1701" w:type="dxa"/>
          </w:tcPr>
          <w:p w:rsidR="00D01AB7" w:rsidRPr="009E07E2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E07E2" w:rsidRP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Условная вероятность</w:t>
            </w:r>
          </w:p>
        </w:tc>
        <w:tc>
          <w:tcPr>
            <w:tcW w:w="170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Условная вероятность</w:t>
            </w:r>
          </w:p>
        </w:tc>
        <w:tc>
          <w:tcPr>
            <w:tcW w:w="170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70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70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70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7 по теме «Знакомство с вероятностью»</w:t>
            </w:r>
          </w:p>
        </w:tc>
        <w:tc>
          <w:tcPr>
            <w:tcW w:w="170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572839">
        <w:tc>
          <w:tcPr>
            <w:tcW w:w="9345" w:type="dxa"/>
            <w:gridSpan w:val="4"/>
          </w:tcPr>
          <w:p w:rsidR="00D01AB7" w:rsidRDefault="00D01AB7" w:rsidP="00D01AB7">
            <w:r w:rsidRPr="00CF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повторение курса алгебры и н</w:t>
            </w:r>
            <w:r w:rsidR="009E0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ачал математического анализа (33 часа</w:t>
            </w:r>
            <w:r w:rsidRPr="00CF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Числа и алгебраические преобразования</w:t>
            </w:r>
          </w:p>
        </w:tc>
        <w:tc>
          <w:tcPr>
            <w:tcW w:w="170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Числа и алгебраические преобразования</w:t>
            </w:r>
          </w:p>
        </w:tc>
        <w:tc>
          <w:tcPr>
            <w:tcW w:w="170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Числа и алгебраические преобразования</w:t>
            </w:r>
          </w:p>
        </w:tc>
        <w:tc>
          <w:tcPr>
            <w:tcW w:w="170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D01AB7" w:rsidTr="002A4F7A">
        <w:tc>
          <w:tcPr>
            <w:tcW w:w="988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D01AB7" w:rsidRPr="00CF563F" w:rsidRDefault="00D01AB7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Числа и алгебраические преобразования</w:t>
            </w:r>
          </w:p>
        </w:tc>
        <w:tc>
          <w:tcPr>
            <w:tcW w:w="1701" w:type="dxa"/>
          </w:tcPr>
          <w:p w:rsidR="00D01AB7" w:rsidRPr="00CF563F" w:rsidRDefault="00EC67B6" w:rsidP="00D01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695" w:type="dxa"/>
          </w:tcPr>
          <w:p w:rsidR="00D01AB7" w:rsidRDefault="00D01AB7" w:rsidP="00D01AB7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уравнений и неравенств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уравнений и неравенств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уравнений и неравенств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уравнений и неравенств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уравнений и неравенств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текстовых задач 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текстовых задач 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вариантов ЕГЭ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вариантов ЕГЭ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вариантов ЕГЭ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вариантов ЕГЭ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вариантов ЕГЭ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вариантов ЕГЭ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вариантов ЕГЭ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695" w:type="dxa"/>
          </w:tcPr>
          <w:p w:rsidR="00EC67B6" w:rsidRDefault="00EC67B6" w:rsidP="00EC67B6"/>
        </w:tc>
      </w:tr>
      <w:tr w:rsidR="00EC67B6" w:rsidTr="002A4F7A">
        <w:tc>
          <w:tcPr>
            <w:tcW w:w="988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3F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6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</w:tcPr>
          <w:p w:rsidR="00EC67B6" w:rsidRPr="00CF563F" w:rsidRDefault="00EC67B6" w:rsidP="00EC6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E07E2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695" w:type="dxa"/>
          </w:tcPr>
          <w:p w:rsidR="00EC67B6" w:rsidRDefault="00EC67B6" w:rsidP="00EC67B6"/>
        </w:tc>
      </w:tr>
    </w:tbl>
    <w:p w:rsidR="002A4F7A" w:rsidRDefault="002A4F7A"/>
    <w:sectPr w:rsidR="002A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0A0B"/>
    <w:multiLevelType w:val="multilevel"/>
    <w:tmpl w:val="05AC10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352E9"/>
    <w:multiLevelType w:val="multilevel"/>
    <w:tmpl w:val="E65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E577C"/>
    <w:multiLevelType w:val="multilevel"/>
    <w:tmpl w:val="E1C8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D1234"/>
    <w:multiLevelType w:val="multilevel"/>
    <w:tmpl w:val="0512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0660B"/>
    <w:multiLevelType w:val="hybridMultilevel"/>
    <w:tmpl w:val="450AEBFA"/>
    <w:lvl w:ilvl="0" w:tplc="95881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0A6C5C"/>
    <w:multiLevelType w:val="multilevel"/>
    <w:tmpl w:val="CAEC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F5B5B"/>
    <w:multiLevelType w:val="multilevel"/>
    <w:tmpl w:val="DF46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91E2A"/>
    <w:multiLevelType w:val="hybridMultilevel"/>
    <w:tmpl w:val="6226E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C66B9"/>
    <w:multiLevelType w:val="multilevel"/>
    <w:tmpl w:val="1E5A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DB074A"/>
    <w:multiLevelType w:val="hybridMultilevel"/>
    <w:tmpl w:val="71ECF710"/>
    <w:lvl w:ilvl="0" w:tplc="8ED289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0C"/>
    <w:rsid w:val="00072BE4"/>
    <w:rsid w:val="001050F1"/>
    <w:rsid w:val="00107DC6"/>
    <w:rsid w:val="002A4F7A"/>
    <w:rsid w:val="00572839"/>
    <w:rsid w:val="006C1B06"/>
    <w:rsid w:val="009E07E2"/>
    <w:rsid w:val="00B23881"/>
    <w:rsid w:val="00BA33EE"/>
    <w:rsid w:val="00D01AB7"/>
    <w:rsid w:val="00E4520C"/>
    <w:rsid w:val="00E71E4C"/>
    <w:rsid w:val="00EC67B6"/>
    <w:rsid w:val="00F83765"/>
    <w:rsid w:val="00F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7E214-38A7-4792-BDA6-34F2E625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13</cp:revision>
  <dcterms:created xsi:type="dcterms:W3CDTF">2022-10-23T16:10:00Z</dcterms:created>
  <dcterms:modified xsi:type="dcterms:W3CDTF">2023-05-17T13:02:00Z</dcterms:modified>
</cp:coreProperties>
</file>